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99DE0" w14:textId="77777777" w:rsidR="000C232E" w:rsidRPr="00F21A27" w:rsidRDefault="000C232E" w:rsidP="000C232E">
      <w:pPr>
        <w:spacing w:after="0"/>
        <w:ind w:left="-567"/>
        <w:jc w:val="center"/>
        <w:rPr>
          <w:rFonts w:ascii="Times New Roman" w:hAnsi="Times New Roman" w:cs="Times New Roman"/>
          <w:sz w:val="24"/>
          <w:szCs w:val="24"/>
        </w:rPr>
      </w:pPr>
      <w:r w:rsidRPr="00F21A27">
        <w:rPr>
          <w:rFonts w:ascii="Times New Roman" w:hAnsi="Times New Roman" w:cs="Times New Roman"/>
          <w:sz w:val="24"/>
          <w:szCs w:val="24"/>
        </w:rPr>
        <w:t xml:space="preserve">Управління освіти Первомайської міської ради </w:t>
      </w:r>
    </w:p>
    <w:p w14:paraId="68FA4A8D" w14:textId="77777777" w:rsidR="000C232E" w:rsidRPr="00F21A27" w:rsidRDefault="000C232E" w:rsidP="000C232E">
      <w:pPr>
        <w:spacing w:after="0"/>
        <w:ind w:left="-567"/>
        <w:jc w:val="center"/>
        <w:rPr>
          <w:rFonts w:ascii="Times New Roman" w:hAnsi="Times New Roman" w:cs="Times New Roman"/>
          <w:sz w:val="24"/>
          <w:szCs w:val="24"/>
        </w:rPr>
      </w:pPr>
      <w:r w:rsidRPr="00F21A27">
        <w:rPr>
          <w:rFonts w:ascii="Times New Roman" w:hAnsi="Times New Roman" w:cs="Times New Roman"/>
          <w:sz w:val="24"/>
          <w:szCs w:val="24"/>
        </w:rPr>
        <w:t>Первомайський центр науково-технічної творчості учнівської молоді</w:t>
      </w:r>
    </w:p>
    <w:p w14:paraId="650AFB8F" w14:textId="77777777" w:rsidR="000C232E" w:rsidRPr="00F21A27" w:rsidRDefault="000C232E" w:rsidP="000C232E">
      <w:pPr>
        <w:pStyle w:val="21"/>
        <w:spacing w:before="0" w:after="0" w:line="240" w:lineRule="auto"/>
        <w:rPr>
          <w:color w:val="000000" w:themeColor="text1"/>
          <w:sz w:val="28"/>
          <w:szCs w:val="28"/>
          <w:lang w:eastAsia="uk-UA"/>
        </w:rPr>
      </w:pPr>
    </w:p>
    <w:p w14:paraId="7161774F" w14:textId="77777777" w:rsidR="000C232E" w:rsidRDefault="000C232E" w:rsidP="000C232E">
      <w:pPr>
        <w:pStyle w:val="21"/>
        <w:spacing w:before="0" w:after="0" w:line="240" w:lineRule="auto"/>
        <w:rPr>
          <w:color w:val="000000" w:themeColor="text1"/>
          <w:sz w:val="28"/>
          <w:szCs w:val="28"/>
          <w:lang w:eastAsia="uk-UA"/>
        </w:rPr>
      </w:pPr>
    </w:p>
    <w:p w14:paraId="432B1426" w14:textId="77777777" w:rsidR="000C232E" w:rsidRDefault="000C232E" w:rsidP="000C232E">
      <w:pPr>
        <w:pStyle w:val="21"/>
        <w:spacing w:before="0" w:after="0" w:line="240" w:lineRule="auto"/>
        <w:rPr>
          <w:color w:val="000000" w:themeColor="text1"/>
          <w:sz w:val="28"/>
          <w:szCs w:val="28"/>
          <w:lang w:eastAsia="uk-UA"/>
        </w:rPr>
      </w:pPr>
    </w:p>
    <w:p w14:paraId="66B0D8C8" w14:textId="77777777" w:rsidR="000C232E" w:rsidRDefault="000C232E" w:rsidP="000C232E">
      <w:pPr>
        <w:pStyle w:val="21"/>
        <w:spacing w:before="0" w:after="0" w:line="240" w:lineRule="auto"/>
        <w:rPr>
          <w:color w:val="000000" w:themeColor="text1"/>
          <w:sz w:val="28"/>
          <w:szCs w:val="28"/>
          <w:lang w:eastAsia="uk-UA"/>
        </w:rPr>
      </w:pPr>
    </w:p>
    <w:p w14:paraId="329DDD16" w14:textId="77777777" w:rsidR="000C232E" w:rsidRPr="004D38FD" w:rsidRDefault="000C232E" w:rsidP="000C232E">
      <w:pPr>
        <w:pStyle w:val="21"/>
        <w:spacing w:before="0" w:after="0" w:line="240" w:lineRule="auto"/>
        <w:rPr>
          <w:color w:val="000000" w:themeColor="text1"/>
          <w:sz w:val="28"/>
          <w:szCs w:val="28"/>
          <w:lang w:eastAsia="uk-UA"/>
        </w:rPr>
      </w:pPr>
    </w:p>
    <w:p w14:paraId="6D376A8F" w14:textId="77777777" w:rsidR="000C232E" w:rsidRPr="004D38FD" w:rsidRDefault="000C232E" w:rsidP="000C232E">
      <w:pPr>
        <w:pStyle w:val="21"/>
        <w:spacing w:before="0" w:after="0" w:line="240" w:lineRule="auto"/>
        <w:jc w:val="left"/>
        <w:rPr>
          <w:color w:val="000000" w:themeColor="text1"/>
          <w:sz w:val="28"/>
          <w:szCs w:val="28"/>
          <w:lang w:eastAsia="uk-UA"/>
        </w:rPr>
      </w:pPr>
    </w:p>
    <w:p w14:paraId="01FFDA6D" w14:textId="77777777" w:rsidR="000C232E" w:rsidRPr="004D38FD" w:rsidRDefault="000C232E" w:rsidP="000C232E">
      <w:pPr>
        <w:pStyle w:val="21"/>
        <w:spacing w:before="0" w:after="0" w:line="240" w:lineRule="auto"/>
        <w:rPr>
          <w:color w:val="000000" w:themeColor="text1"/>
          <w:sz w:val="28"/>
          <w:szCs w:val="28"/>
          <w:lang w:eastAsia="uk-UA"/>
        </w:rPr>
      </w:pPr>
    </w:p>
    <w:p w14:paraId="4F6B3F6B" w14:textId="77777777" w:rsidR="000C232E" w:rsidRDefault="000C232E" w:rsidP="000C232E">
      <w:pPr>
        <w:pStyle w:val="21"/>
        <w:spacing w:before="0" w:after="0" w:line="240" w:lineRule="auto"/>
        <w:rPr>
          <w:color w:val="000000" w:themeColor="text1"/>
          <w:sz w:val="28"/>
          <w:szCs w:val="28"/>
          <w:lang w:eastAsia="uk-UA"/>
        </w:rPr>
      </w:pPr>
    </w:p>
    <w:p w14:paraId="330327C7" w14:textId="77777777" w:rsidR="00F21A27" w:rsidRDefault="00F21A27" w:rsidP="000C232E">
      <w:pPr>
        <w:pStyle w:val="21"/>
        <w:spacing w:before="0" w:after="0" w:line="240" w:lineRule="auto"/>
        <w:rPr>
          <w:color w:val="000000" w:themeColor="text1"/>
          <w:sz w:val="28"/>
          <w:szCs w:val="28"/>
          <w:lang w:eastAsia="uk-UA"/>
        </w:rPr>
      </w:pPr>
    </w:p>
    <w:p w14:paraId="1B19D689" w14:textId="77777777" w:rsidR="00F21A27" w:rsidRPr="004D38FD" w:rsidRDefault="00F21A27" w:rsidP="000C232E">
      <w:pPr>
        <w:pStyle w:val="21"/>
        <w:spacing w:before="0" w:after="0" w:line="240" w:lineRule="auto"/>
        <w:rPr>
          <w:color w:val="000000" w:themeColor="text1"/>
          <w:sz w:val="28"/>
          <w:szCs w:val="28"/>
          <w:lang w:eastAsia="uk-UA"/>
        </w:rPr>
      </w:pPr>
    </w:p>
    <w:p w14:paraId="606CD213" w14:textId="77777777" w:rsidR="000C232E" w:rsidRPr="00782C52" w:rsidRDefault="000C232E" w:rsidP="000C232E">
      <w:pPr>
        <w:pStyle w:val="21"/>
        <w:spacing w:before="0" w:after="0" w:line="240" w:lineRule="auto"/>
        <w:rPr>
          <w:color w:val="000000" w:themeColor="text1"/>
          <w:lang w:eastAsia="uk-UA"/>
        </w:rPr>
      </w:pPr>
      <w:r w:rsidRPr="00782C52">
        <w:rPr>
          <w:color w:val="000000" w:themeColor="text1"/>
          <w:lang w:eastAsia="uk-UA"/>
        </w:rPr>
        <w:t>ЗМІНИ ТА ДОПОВНЕННЯ ДО КОЛЕКТИВНОГО ДОГОВОРУ</w:t>
      </w:r>
    </w:p>
    <w:p w14:paraId="49C40A74" w14:textId="77777777" w:rsidR="000C232E" w:rsidRPr="004D38FD" w:rsidRDefault="000C232E" w:rsidP="000C232E">
      <w:pPr>
        <w:pStyle w:val="21"/>
        <w:spacing w:before="0" w:after="0" w:line="240" w:lineRule="auto"/>
        <w:rPr>
          <w:color w:val="000000" w:themeColor="text1"/>
          <w:sz w:val="28"/>
          <w:szCs w:val="28"/>
        </w:rPr>
      </w:pPr>
    </w:p>
    <w:p w14:paraId="00D1DF08" w14:textId="77777777" w:rsidR="000C232E" w:rsidRPr="00F21A27" w:rsidRDefault="000C232E" w:rsidP="000C232E">
      <w:pPr>
        <w:pStyle w:val="210"/>
        <w:spacing w:before="0" w:after="0" w:line="240" w:lineRule="auto"/>
        <w:rPr>
          <w:color w:val="000000" w:themeColor="text1"/>
          <w:sz w:val="24"/>
          <w:szCs w:val="24"/>
          <w:lang w:eastAsia="uk-UA"/>
        </w:rPr>
      </w:pPr>
      <w:r w:rsidRPr="00F21A27">
        <w:rPr>
          <w:color w:val="000000" w:themeColor="text1"/>
          <w:sz w:val="24"/>
          <w:szCs w:val="24"/>
          <w:lang w:eastAsia="uk-UA"/>
        </w:rPr>
        <w:t>між адміністрацією та профспілковим комітетом</w:t>
      </w:r>
    </w:p>
    <w:p w14:paraId="0E65F60C" w14:textId="77777777" w:rsidR="000C232E" w:rsidRPr="00F21A27" w:rsidRDefault="000C232E" w:rsidP="000C232E">
      <w:pPr>
        <w:pStyle w:val="210"/>
        <w:spacing w:before="0" w:after="0" w:line="240" w:lineRule="auto"/>
        <w:rPr>
          <w:color w:val="000000" w:themeColor="text1"/>
          <w:sz w:val="24"/>
          <w:szCs w:val="24"/>
          <w:lang w:eastAsia="uk-UA"/>
        </w:rPr>
      </w:pPr>
      <w:r w:rsidRPr="00F21A27">
        <w:rPr>
          <w:color w:val="000000" w:themeColor="text1"/>
          <w:sz w:val="24"/>
          <w:szCs w:val="24"/>
          <w:lang w:eastAsia="uk-UA"/>
        </w:rPr>
        <w:t>Первомайсько</w:t>
      </w:r>
      <w:proofErr w:type="spellStart"/>
      <w:r w:rsidRPr="00F21A27">
        <w:rPr>
          <w:color w:val="000000" w:themeColor="text1"/>
          <w:sz w:val="24"/>
          <w:szCs w:val="24"/>
          <w:lang w:val="ru-RU" w:eastAsia="uk-UA"/>
        </w:rPr>
        <w:t>го</w:t>
      </w:r>
      <w:proofErr w:type="spellEnd"/>
      <w:r w:rsidRPr="00F21A27">
        <w:rPr>
          <w:color w:val="000000" w:themeColor="text1"/>
          <w:sz w:val="24"/>
          <w:szCs w:val="24"/>
          <w:lang w:val="ru-RU" w:eastAsia="uk-UA"/>
        </w:rPr>
        <w:t xml:space="preserve"> ЦНТТУМ </w:t>
      </w:r>
      <w:r w:rsidRPr="00F21A27">
        <w:rPr>
          <w:color w:val="000000" w:themeColor="text1"/>
          <w:sz w:val="24"/>
          <w:szCs w:val="24"/>
          <w:lang w:eastAsia="uk-UA"/>
        </w:rPr>
        <w:t>на 20</w:t>
      </w:r>
      <w:r w:rsidRPr="00F21A27">
        <w:rPr>
          <w:color w:val="000000" w:themeColor="text1"/>
          <w:sz w:val="24"/>
          <w:szCs w:val="24"/>
          <w:lang w:val="ru-RU" w:eastAsia="uk-UA"/>
        </w:rPr>
        <w:t>21</w:t>
      </w:r>
      <w:r w:rsidRPr="00F21A27">
        <w:rPr>
          <w:color w:val="000000" w:themeColor="text1"/>
          <w:sz w:val="24"/>
          <w:szCs w:val="24"/>
          <w:lang w:eastAsia="uk-UA"/>
        </w:rPr>
        <w:t>-202</w:t>
      </w:r>
      <w:r w:rsidRPr="00F21A27">
        <w:rPr>
          <w:color w:val="000000" w:themeColor="text1"/>
          <w:sz w:val="24"/>
          <w:szCs w:val="24"/>
          <w:lang w:val="ru-RU" w:eastAsia="uk-UA"/>
        </w:rPr>
        <w:t>5</w:t>
      </w:r>
      <w:r w:rsidRPr="00F21A27">
        <w:rPr>
          <w:color w:val="000000" w:themeColor="text1"/>
          <w:sz w:val="24"/>
          <w:szCs w:val="24"/>
          <w:lang w:eastAsia="uk-UA"/>
        </w:rPr>
        <w:t xml:space="preserve"> </w:t>
      </w:r>
      <w:proofErr w:type="spellStart"/>
      <w:r w:rsidRPr="00F21A27">
        <w:rPr>
          <w:color w:val="000000" w:themeColor="text1"/>
          <w:sz w:val="24"/>
          <w:szCs w:val="24"/>
          <w:lang w:eastAsia="uk-UA"/>
        </w:rPr>
        <w:t>р.р</w:t>
      </w:r>
      <w:proofErr w:type="spellEnd"/>
      <w:r w:rsidRPr="00F21A27">
        <w:rPr>
          <w:color w:val="000000" w:themeColor="text1"/>
          <w:sz w:val="24"/>
          <w:szCs w:val="24"/>
          <w:lang w:eastAsia="uk-UA"/>
        </w:rPr>
        <w:t>.</w:t>
      </w:r>
    </w:p>
    <w:p w14:paraId="789CF06A" w14:textId="77777777" w:rsidR="000C232E" w:rsidRPr="00F21A27" w:rsidRDefault="000C232E" w:rsidP="000C232E">
      <w:pPr>
        <w:pStyle w:val="210"/>
        <w:spacing w:before="0" w:after="0" w:line="240" w:lineRule="auto"/>
        <w:rPr>
          <w:color w:val="000000" w:themeColor="text1"/>
          <w:sz w:val="24"/>
          <w:szCs w:val="24"/>
          <w:lang w:eastAsia="uk-UA"/>
        </w:rPr>
      </w:pPr>
    </w:p>
    <w:p w14:paraId="22D9E813" w14:textId="77777777" w:rsidR="009037CE" w:rsidRDefault="009037CE" w:rsidP="00CE034B">
      <w:pPr>
        <w:pStyle w:val="210"/>
        <w:spacing w:before="0" w:after="0" w:line="240" w:lineRule="auto"/>
        <w:rPr>
          <w:color w:val="000000" w:themeColor="text1"/>
          <w:sz w:val="24"/>
          <w:szCs w:val="24"/>
          <w:lang w:eastAsia="uk-UA"/>
        </w:rPr>
      </w:pPr>
    </w:p>
    <w:p w14:paraId="520705E2" w14:textId="77777777" w:rsidR="00F21A27" w:rsidRDefault="00F21A27" w:rsidP="00CE034B">
      <w:pPr>
        <w:pStyle w:val="210"/>
        <w:spacing w:before="0" w:after="0" w:line="240" w:lineRule="auto"/>
        <w:rPr>
          <w:color w:val="000000" w:themeColor="text1"/>
          <w:sz w:val="24"/>
          <w:szCs w:val="24"/>
          <w:lang w:eastAsia="uk-UA"/>
        </w:rPr>
      </w:pPr>
    </w:p>
    <w:p w14:paraId="72798677" w14:textId="77777777" w:rsidR="00F21A27" w:rsidRPr="00F21A27" w:rsidRDefault="00F21A27" w:rsidP="00CE034B">
      <w:pPr>
        <w:pStyle w:val="210"/>
        <w:spacing w:before="0" w:after="0" w:line="240" w:lineRule="auto"/>
        <w:rPr>
          <w:color w:val="000000" w:themeColor="text1"/>
          <w:sz w:val="24"/>
          <w:szCs w:val="24"/>
          <w:lang w:eastAsia="uk-UA"/>
        </w:rPr>
      </w:pPr>
    </w:p>
    <w:p w14:paraId="18520C16" w14:textId="77777777" w:rsidR="009037CE" w:rsidRPr="00F21A27" w:rsidRDefault="009037CE" w:rsidP="00CE034B">
      <w:pPr>
        <w:pStyle w:val="210"/>
        <w:spacing w:before="0" w:after="0" w:line="240" w:lineRule="auto"/>
        <w:rPr>
          <w:color w:val="000000" w:themeColor="text1"/>
          <w:sz w:val="24"/>
          <w:szCs w:val="24"/>
          <w:lang w:eastAsia="uk-UA"/>
        </w:rPr>
      </w:pPr>
    </w:p>
    <w:p w14:paraId="1EA67911" w14:textId="77777777" w:rsidR="009037CE" w:rsidRPr="00F21A27" w:rsidRDefault="009037CE" w:rsidP="00CE034B">
      <w:pPr>
        <w:pStyle w:val="210"/>
        <w:spacing w:before="0" w:after="0" w:line="240" w:lineRule="auto"/>
        <w:rPr>
          <w:color w:val="000000" w:themeColor="text1"/>
          <w:sz w:val="24"/>
          <w:szCs w:val="24"/>
          <w:lang w:eastAsia="uk-UA"/>
        </w:rPr>
      </w:pPr>
    </w:p>
    <w:p w14:paraId="737F492E" w14:textId="5F9DABCA" w:rsidR="009037CE" w:rsidRPr="00F21A27" w:rsidRDefault="009037CE" w:rsidP="000C232E">
      <w:pPr>
        <w:pStyle w:val="210"/>
        <w:spacing w:before="0" w:after="0" w:line="240" w:lineRule="auto"/>
        <w:ind w:left="1416"/>
        <w:rPr>
          <w:color w:val="000000" w:themeColor="text1"/>
          <w:sz w:val="24"/>
          <w:szCs w:val="24"/>
        </w:rPr>
      </w:pPr>
      <w:r w:rsidRPr="00F21A27">
        <w:rPr>
          <w:color w:val="000000" w:themeColor="text1"/>
          <w:sz w:val="24"/>
          <w:szCs w:val="24"/>
          <w:lang w:eastAsia="uk-UA"/>
        </w:rPr>
        <w:t xml:space="preserve">                   </w:t>
      </w:r>
      <w:r w:rsidR="000C232E" w:rsidRPr="00F21A27">
        <w:rPr>
          <w:color w:val="000000" w:themeColor="text1"/>
          <w:sz w:val="24"/>
          <w:szCs w:val="24"/>
          <w:lang w:eastAsia="uk-UA"/>
        </w:rPr>
        <w:t xml:space="preserve">                                                   </w:t>
      </w:r>
      <w:r w:rsidRPr="00F21A27">
        <w:rPr>
          <w:color w:val="000000" w:themeColor="text1"/>
          <w:sz w:val="24"/>
          <w:szCs w:val="24"/>
          <w:lang w:eastAsia="uk-UA"/>
        </w:rPr>
        <w:t xml:space="preserve">Схвалений зборами </w:t>
      </w:r>
    </w:p>
    <w:p w14:paraId="752758E7" w14:textId="4948060F" w:rsidR="009037CE" w:rsidRPr="00F21A27" w:rsidRDefault="009037CE" w:rsidP="000C232E">
      <w:pPr>
        <w:pStyle w:val="310"/>
        <w:spacing w:before="0" w:line="240" w:lineRule="auto"/>
        <w:ind w:left="1416"/>
        <w:jc w:val="left"/>
        <w:rPr>
          <w:color w:val="000000" w:themeColor="text1"/>
          <w:sz w:val="24"/>
          <w:szCs w:val="24"/>
          <w:lang w:eastAsia="uk-UA"/>
        </w:rPr>
      </w:pPr>
      <w:r w:rsidRPr="00F21A27">
        <w:rPr>
          <w:color w:val="000000" w:themeColor="text1"/>
          <w:sz w:val="24"/>
          <w:szCs w:val="24"/>
          <w:lang w:eastAsia="uk-UA"/>
        </w:rPr>
        <w:t xml:space="preserve">                                                                                </w:t>
      </w:r>
      <w:r w:rsidR="00F21A27">
        <w:rPr>
          <w:color w:val="000000" w:themeColor="text1"/>
          <w:sz w:val="24"/>
          <w:szCs w:val="24"/>
          <w:lang w:eastAsia="uk-UA"/>
        </w:rPr>
        <w:t xml:space="preserve">           </w:t>
      </w:r>
      <w:r w:rsidRPr="00F21A27">
        <w:rPr>
          <w:color w:val="000000" w:themeColor="text1"/>
          <w:sz w:val="24"/>
          <w:szCs w:val="24"/>
          <w:lang w:eastAsia="uk-UA"/>
        </w:rPr>
        <w:t xml:space="preserve"> </w:t>
      </w:r>
      <w:r w:rsidR="000C232E" w:rsidRPr="00F21A27">
        <w:rPr>
          <w:color w:val="000000" w:themeColor="text1"/>
          <w:sz w:val="24"/>
          <w:szCs w:val="24"/>
          <w:lang w:eastAsia="uk-UA"/>
        </w:rPr>
        <w:t>т</w:t>
      </w:r>
      <w:r w:rsidRPr="00F21A27">
        <w:rPr>
          <w:color w:val="000000" w:themeColor="text1"/>
          <w:sz w:val="24"/>
          <w:szCs w:val="24"/>
          <w:lang w:eastAsia="uk-UA"/>
        </w:rPr>
        <w:t xml:space="preserve">рудового колективу </w:t>
      </w:r>
    </w:p>
    <w:p w14:paraId="018A850A" w14:textId="1634E482" w:rsidR="009037CE" w:rsidRPr="00F21A27" w:rsidRDefault="009037CE" w:rsidP="000C232E">
      <w:pPr>
        <w:pStyle w:val="310"/>
        <w:spacing w:before="0" w:line="240" w:lineRule="auto"/>
        <w:ind w:left="1416"/>
        <w:jc w:val="left"/>
        <w:rPr>
          <w:color w:val="000000" w:themeColor="text1"/>
          <w:sz w:val="24"/>
          <w:szCs w:val="24"/>
        </w:rPr>
      </w:pPr>
      <w:r w:rsidRPr="00F21A27">
        <w:rPr>
          <w:color w:val="000000" w:themeColor="text1"/>
          <w:sz w:val="24"/>
          <w:szCs w:val="24"/>
          <w:lang w:eastAsia="uk-UA"/>
        </w:rPr>
        <w:t xml:space="preserve">                                                               </w:t>
      </w:r>
      <w:r w:rsidR="0031640C" w:rsidRPr="00F21A27">
        <w:rPr>
          <w:color w:val="000000" w:themeColor="text1"/>
          <w:sz w:val="24"/>
          <w:szCs w:val="24"/>
          <w:lang w:eastAsia="uk-UA"/>
        </w:rPr>
        <w:t xml:space="preserve">                  </w:t>
      </w:r>
      <w:r w:rsidR="00F21A27">
        <w:rPr>
          <w:color w:val="000000" w:themeColor="text1"/>
          <w:sz w:val="24"/>
          <w:szCs w:val="24"/>
          <w:lang w:eastAsia="uk-UA"/>
        </w:rPr>
        <w:t xml:space="preserve">           п</w:t>
      </w:r>
      <w:r w:rsidR="0031640C" w:rsidRPr="00F21A27">
        <w:rPr>
          <w:color w:val="000000" w:themeColor="text1"/>
          <w:sz w:val="24"/>
          <w:szCs w:val="24"/>
          <w:lang w:eastAsia="uk-UA"/>
        </w:rPr>
        <w:t>р</w:t>
      </w:r>
      <w:r w:rsidR="00EA1B30" w:rsidRPr="00F21A27">
        <w:rPr>
          <w:color w:val="000000" w:themeColor="text1"/>
          <w:sz w:val="24"/>
          <w:szCs w:val="24"/>
          <w:lang w:eastAsia="uk-UA"/>
        </w:rPr>
        <w:t xml:space="preserve">отокол  № </w:t>
      </w:r>
      <w:r w:rsidR="000C232E" w:rsidRPr="00F21A27">
        <w:rPr>
          <w:color w:val="000000" w:themeColor="text1"/>
          <w:sz w:val="24"/>
          <w:szCs w:val="24"/>
          <w:u w:val="single"/>
          <w:lang w:val="ru-RU" w:eastAsia="uk-UA"/>
        </w:rPr>
        <w:t>___</w:t>
      </w:r>
      <w:r w:rsidRPr="00F21A27">
        <w:rPr>
          <w:color w:val="000000" w:themeColor="text1"/>
          <w:sz w:val="24"/>
          <w:szCs w:val="24"/>
          <w:lang w:eastAsia="uk-UA"/>
        </w:rPr>
        <w:t xml:space="preserve">  від</w:t>
      </w:r>
    </w:p>
    <w:p w14:paraId="3A1E927F" w14:textId="36F4E9D0" w:rsidR="009037CE" w:rsidRDefault="009037CE" w:rsidP="000C232E">
      <w:pPr>
        <w:pStyle w:val="41"/>
        <w:spacing w:line="240" w:lineRule="auto"/>
        <w:ind w:left="1416"/>
        <w:rPr>
          <w:color w:val="000000" w:themeColor="text1"/>
          <w:sz w:val="24"/>
          <w:szCs w:val="24"/>
          <w:lang w:eastAsia="uk-UA"/>
        </w:rPr>
      </w:pPr>
      <w:r w:rsidRPr="00F21A27">
        <w:rPr>
          <w:color w:val="000000" w:themeColor="text1"/>
          <w:sz w:val="24"/>
          <w:szCs w:val="24"/>
          <w:lang w:eastAsia="uk-UA"/>
        </w:rPr>
        <w:t xml:space="preserve">                                                     </w:t>
      </w:r>
      <w:r w:rsidR="00EA1B30" w:rsidRPr="00F21A27">
        <w:rPr>
          <w:color w:val="000000" w:themeColor="text1"/>
          <w:sz w:val="24"/>
          <w:szCs w:val="24"/>
          <w:lang w:eastAsia="uk-UA"/>
        </w:rPr>
        <w:t xml:space="preserve">                          </w:t>
      </w:r>
      <w:r w:rsidR="00F21A27">
        <w:rPr>
          <w:color w:val="000000" w:themeColor="text1"/>
          <w:sz w:val="24"/>
          <w:szCs w:val="24"/>
          <w:lang w:eastAsia="uk-UA"/>
        </w:rPr>
        <w:t xml:space="preserve">           </w:t>
      </w:r>
      <w:r w:rsidR="00EA1B30" w:rsidRPr="00F21A27">
        <w:rPr>
          <w:color w:val="000000" w:themeColor="text1"/>
          <w:sz w:val="24"/>
          <w:szCs w:val="24"/>
          <w:lang w:eastAsia="uk-UA"/>
        </w:rPr>
        <w:t xml:space="preserve">  « </w:t>
      </w:r>
      <w:r w:rsidR="00F21A27" w:rsidRPr="00F21A27">
        <w:rPr>
          <w:color w:val="000000" w:themeColor="text1"/>
          <w:sz w:val="24"/>
          <w:szCs w:val="24"/>
          <w:lang w:val="ru-RU" w:eastAsia="uk-UA"/>
        </w:rPr>
        <w:t>23</w:t>
      </w:r>
      <w:r w:rsidR="00EA1B30" w:rsidRPr="00F21A27">
        <w:rPr>
          <w:color w:val="000000" w:themeColor="text1"/>
          <w:sz w:val="24"/>
          <w:szCs w:val="24"/>
          <w:lang w:val="ru-RU" w:eastAsia="uk-UA"/>
        </w:rPr>
        <w:t xml:space="preserve"> </w:t>
      </w:r>
      <w:r w:rsidRPr="00F21A27">
        <w:rPr>
          <w:color w:val="000000" w:themeColor="text1"/>
          <w:sz w:val="24"/>
          <w:szCs w:val="24"/>
          <w:lang w:eastAsia="uk-UA"/>
        </w:rPr>
        <w:t xml:space="preserve">» </w:t>
      </w:r>
      <w:proofErr w:type="spellStart"/>
      <w:r w:rsidR="00EA1B30" w:rsidRPr="00F21A27">
        <w:rPr>
          <w:color w:val="000000" w:themeColor="text1"/>
          <w:sz w:val="24"/>
          <w:szCs w:val="24"/>
          <w:u w:val="single"/>
          <w:lang w:val="ru-RU" w:eastAsia="uk-UA"/>
        </w:rPr>
        <w:t>березня</w:t>
      </w:r>
      <w:proofErr w:type="spellEnd"/>
      <w:r w:rsidR="00EA1B30" w:rsidRPr="00F21A27">
        <w:rPr>
          <w:color w:val="000000" w:themeColor="text1"/>
          <w:sz w:val="24"/>
          <w:szCs w:val="24"/>
          <w:lang w:eastAsia="uk-UA"/>
        </w:rPr>
        <w:t xml:space="preserve"> 20</w:t>
      </w:r>
      <w:r w:rsidR="00EA1B30" w:rsidRPr="00F21A27">
        <w:rPr>
          <w:color w:val="000000" w:themeColor="text1"/>
          <w:sz w:val="24"/>
          <w:szCs w:val="24"/>
          <w:lang w:val="ru-RU" w:eastAsia="uk-UA"/>
        </w:rPr>
        <w:t>2</w:t>
      </w:r>
      <w:r w:rsidR="000C232E" w:rsidRPr="00F21A27">
        <w:rPr>
          <w:color w:val="000000" w:themeColor="text1"/>
          <w:sz w:val="24"/>
          <w:szCs w:val="24"/>
          <w:lang w:val="ru-RU" w:eastAsia="uk-UA"/>
        </w:rPr>
        <w:t>3</w:t>
      </w:r>
      <w:r w:rsidRPr="00F21A27">
        <w:rPr>
          <w:color w:val="000000" w:themeColor="text1"/>
          <w:sz w:val="24"/>
          <w:szCs w:val="24"/>
          <w:lang w:eastAsia="uk-UA"/>
        </w:rPr>
        <w:t xml:space="preserve"> р</w:t>
      </w:r>
      <w:r w:rsidR="00F21A27">
        <w:rPr>
          <w:color w:val="000000" w:themeColor="text1"/>
          <w:sz w:val="24"/>
          <w:szCs w:val="24"/>
          <w:lang w:eastAsia="uk-UA"/>
        </w:rPr>
        <w:t>.</w:t>
      </w:r>
    </w:p>
    <w:p w14:paraId="5428A954" w14:textId="77777777" w:rsidR="00F21A27" w:rsidRDefault="00F21A27" w:rsidP="000C232E">
      <w:pPr>
        <w:pStyle w:val="41"/>
        <w:spacing w:line="240" w:lineRule="auto"/>
        <w:ind w:left="1416"/>
        <w:rPr>
          <w:color w:val="000000" w:themeColor="text1"/>
          <w:sz w:val="24"/>
          <w:szCs w:val="24"/>
          <w:lang w:eastAsia="uk-UA"/>
        </w:rPr>
      </w:pPr>
    </w:p>
    <w:p w14:paraId="6CBA926C" w14:textId="77777777" w:rsidR="00F21A27" w:rsidRPr="00F21A27" w:rsidRDefault="00F21A27" w:rsidP="000C232E">
      <w:pPr>
        <w:pStyle w:val="41"/>
        <w:spacing w:line="240" w:lineRule="auto"/>
        <w:ind w:left="1416"/>
        <w:rPr>
          <w:color w:val="000000" w:themeColor="text1"/>
          <w:sz w:val="24"/>
          <w:szCs w:val="24"/>
          <w:lang w:eastAsia="uk-UA"/>
        </w:rPr>
      </w:pPr>
    </w:p>
    <w:p w14:paraId="41E6DF04" w14:textId="77777777" w:rsidR="009037CE" w:rsidRPr="00F21A27" w:rsidRDefault="009037CE" w:rsidP="00CE034B">
      <w:pPr>
        <w:pStyle w:val="41"/>
        <w:spacing w:line="240" w:lineRule="auto"/>
        <w:rPr>
          <w:color w:val="000000" w:themeColor="text1"/>
          <w:sz w:val="24"/>
          <w:szCs w:val="24"/>
          <w:lang w:eastAsia="uk-UA"/>
        </w:rPr>
      </w:pPr>
    </w:p>
    <w:p w14:paraId="51066954" w14:textId="77777777" w:rsidR="009037CE" w:rsidRPr="00F21A27" w:rsidRDefault="009037CE" w:rsidP="00CE034B">
      <w:pPr>
        <w:pStyle w:val="41"/>
        <w:spacing w:line="240" w:lineRule="auto"/>
        <w:rPr>
          <w:color w:val="000000" w:themeColor="text1"/>
          <w:sz w:val="24"/>
          <w:szCs w:val="24"/>
          <w:lang w:eastAsia="uk-UA"/>
        </w:rPr>
      </w:pPr>
    </w:p>
    <w:p w14:paraId="639A772E" w14:textId="77777777" w:rsidR="000C232E" w:rsidRPr="00F21A27" w:rsidRDefault="000C232E" w:rsidP="000C232E">
      <w:pPr>
        <w:pStyle w:val="41"/>
        <w:spacing w:line="240" w:lineRule="auto"/>
        <w:rPr>
          <w:b/>
          <w:color w:val="000000" w:themeColor="text1"/>
          <w:sz w:val="24"/>
          <w:szCs w:val="24"/>
          <w:lang w:eastAsia="uk-UA"/>
        </w:rPr>
      </w:pPr>
      <w:r w:rsidRPr="00F21A27">
        <w:rPr>
          <w:color w:val="000000" w:themeColor="text1"/>
          <w:sz w:val="24"/>
          <w:szCs w:val="24"/>
          <w:lang w:eastAsia="uk-UA"/>
        </w:rPr>
        <w:t xml:space="preserve">Зареєстровано  </w:t>
      </w:r>
      <w:r w:rsidRPr="00F21A27">
        <w:rPr>
          <w:b/>
          <w:color w:val="000000" w:themeColor="text1"/>
          <w:sz w:val="24"/>
          <w:szCs w:val="24"/>
          <w:lang w:eastAsia="uk-UA"/>
        </w:rPr>
        <w:t>Управлінням соціального захисту</w:t>
      </w:r>
    </w:p>
    <w:p w14:paraId="37DB0670" w14:textId="77777777" w:rsidR="000C232E" w:rsidRPr="00F21A27" w:rsidRDefault="000C232E" w:rsidP="000C232E">
      <w:pPr>
        <w:pStyle w:val="41"/>
        <w:spacing w:line="240" w:lineRule="auto"/>
        <w:rPr>
          <w:rStyle w:val="44pt"/>
          <w:b/>
          <w:color w:val="000000" w:themeColor="text1"/>
          <w:sz w:val="24"/>
          <w:szCs w:val="24"/>
          <w:lang w:eastAsia="uk-UA"/>
        </w:rPr>
      </w:pPr>
    </w:p>
    <w:p w14:paraId="6892D1A6" w14:textId="77777777" w:rsidR="000C232E" w:rsidRPr="00F21A27" w:rsidRDefault="000C232E" w:rsidP="000C232E">
      <w:pPr>
        <w:pStyle w:val="41"/>
        <w:spacing w:line="240" w:lineRule="auto"/>
        <w:rPr>
          <w:color w:val="000000" w:themeColor="text1"/>
          <w:sz w:val="24"/>
          <w:szCs w:val="24"/>
          <w:lang w:eastAsia="uk-UA"/>
        </w:rPr>
      </w:pPr>
      <w:r w:rsidRPr="00F21A27">
        <w:rPr>
          <w:b/>
          <w:color w:val="000000" w:themeColor="text1"/>
          <w:sz w:val="24"/>
          <w:szCs w:val="24"/>
          <w:lang w:eastAsia="uk-UA"/>
        </w:rPr>
        <w:t>Населення Первомайської міської ради</w:t>
      </w:r>
    </w:p>
    <w:p w14:paraId="6381BAC6" w14:textId="21A0F396" w:rsidR="000C232E" w:rsidRPr="00F21A27" w:rsidRDefault="000C232E" w:rsidP="000C232E">
      <w:pPr>
        <w:pStyle w:val="41"/>
        <w:spacing w:line="240" w:lineRule="auto"/>
        <w:rPr>
          <w:color w:val="000000" w:themeColor="text1"/>
          <w:sz w:val="24"/>
          <w:szCs w:val="24"/>
          <w:lang w:eastAsia="uk-UA"/>
        </w:rPr>
      </w:pPr>
      <w:r w:rsidRPr="00F21A27">
        <w:rPr>
          <w:color w:val="000000" w:themeColor="text1"/>
          <w:sz w:val="24"/>
          <w:szCs w:val="24"/>
          <w:lang w:eastAsia="uk-UA"/>
        </w:rPr>
        <w:t xml:space="preserve">Реєстраційний номер  </w:t>
      </w:r>
      <w:r w:rsidRPr="00F21A27">
        <w:rPr>
          <w:color w:val="000000" w:themeColor="text1"/>
          <w:sz w:val="24"/>
          <w:szCs w:val="24"/>
          <w:lang w:val="ru-RU" w:eastAsia="uk-UA"/>
        </w:rPr>
        <w:t xml:space="preserve">______ </w:t>
      </w:r>
      <w:r w:rsidRPr="00F21A27">
        <w:rPr>
          <w:color w:val="000000" w:themeColor="text1"/>
          <w:sz w:val="24"/>
          <w:szCs w:val="24"/>
          <w:lang w:eastAsia="uk-UA"/>
        </w:rPr>
        <w:t>від ____________</w:t>
      </w:r>
      <w:r w:rsidRPr="00F21A27">
        <w:rPr>
          <w:color w:val="000000" w:themeColor="text1"/>
          <w:sz w:val="24"/>
          <w:szCs w:val="24"/>
          <w:u w:val="single"/>
          <w:lang w:val="ru-RU" w:eastAsia="uk-UA"/>
        </w:rPr>
        <w:t xml:space="preserve"> </w:t>
      </w:r>
      <w:r w:rsidRPr="00F21A27">
        <w:rPr>
          <w:color w:val="000000" w:themeColor="text1"/>
          <w:sz w:val="24"/>
          <w:szCs w:val="24"/>
          <w:lang w:eastAsia="uk-UA"/>
        </w:rPr>
        <w:t>20</w:t>
      </w:r>
      <w:r w:rsidRPr="00F21A27">
        <w:rPr>
          <w:color w:val="000000" w:themeColor="text1"/>
          <w:sz w:val="24"/>
          <w:szCs w:val="24"/>
          <w:lang w:val="ru-RU" w:eastAsia="uk-UA"/>
        </w:rPr>
        <w:t>2___</w:t>
      </w:r>
      <w:r w:rsidRPr="00F21A27">
        <w:rPr>
          <w:color w:val="000000" w:themeColor="text1"/>
          <w:sz w:val="24"/>
          <w:szCs w:val="24"/>
          <w:lang w:eastAsia="uk-UA"/>
        </w:rPr>
        <w:t xml:space="preserve"> року</w:t>
      </w:r>
    </w:p>
    <w:p w14:paraId="02E7263C" w14:textId="77777777" w:rsidR="000C232E" w:rsidRPr="00F21A27" w:rsidRDefault="000C232E" w:rsidP="000C232E">
      <w:pPr>
        <w:pStyle w:val="41"/>
        <w:spacing w:line="240" w:lineRule="auto"/>
        <w:rPr>
          <w:color w:val="000000" w:themeColor="text1"/>
          <w:sz w:val="24"/>
          <w:szCs w:val="24"/>
          <w:u w:val="single"/>
          <w:lang w:val="ru-RU" w:eastAsia="uk-UA"/>
        </w:rPr>
      </w:pPr>
      <w:r w:rsidRPr="00F21A27">
        <w:rPr>
          <w:color w:val="000000" w:themeColor="text1"/>
          <w:sz w:val="24"/>
          <w:szCs w:val="24"/>
          <w:lang w:eastAsia="uk-UA"/>
        </w:rPr>
        <w:t xml:space="preserve">Рекомендації </w:t>
      </w:r>
      <w:proofErr w:type="spellStart"/>
      <w:r w:rsidRPr="00F21A27">
        <w:rPr>
          <w:color w:val="000000" w:themeColor="text1"/>
          <w:sz w:val="24"/>
          <w:szCs w:val="24"/>
          <w:lang w:eastAsia="uk-UA"/>
        </w:rPr>
        <w:t>реєструючого</w:t>
      </w:r>
      <w:proofErr w:type="spellEnd"/>
      <w:r w:rsidRPr="00F21A27">
        <w:rPr>
          <w:color w:val="000000" w:themeColor="text1"/>
          <w:sz w:val="24"/>
          <w:szCs w:val="24"/>
          <w:lang w:eastAsia="uk-UA"/>
        </w:rPr>
        <w:t xml:space="preserve"> органу лист №</w:t>
      </w:r>
      <w:r w:rsidRPr="00F21A27">
        <w:rPr>
          <w:color w:val="000000" w:themeColor="text1"/>
          <w:sz w:val="24"/>
          <w:szCs w:val="24"/>
          <w:u w:val="single"/>
          <w:lang w:val="ru-RU" w:eastAsia="uk-UA"/>
        </w:rPr>
        <w:t xml:space="preserve"> </w:t>
      </w:r>
      <w:r w:rsidRPr="00F21A27">
        <w:rPr>
          <w:color w:val="000000" w:themeColor="text1"/>
          <w:sz w:val="24"/>
          <w:szCs w:val="24"/>
          <w:lang w:val="ru-RU" w:eastAsia="uk-UA"/>
        </w:rPr>
        <w:t>___________</w:t>
      </w:r>
      <w:r w:rsidRPr="00F21A27">
        <w:rPr>
          <w:color w:val="000000" w:themeColor="text1"/>
          <w:sz w:val="24"/>
          <w:szCs w:val="24"/>
          <w:u w:val="single"/>
          <w:lang w:val="ru-RU" w:eastAsia="uk-UA"/>
        </w:rPr>
        <w:t xml:space="preserve"> </w:t>
      </w:r>
      <w:r w:rsidRPr="00F21A27">
        <w:rPr>
          <w:color w:val="000000" w:themeColor="text1"/>
          <w:sz w:val="24"/>
          <w:szCs w:val="24"/>
          <w:lang w:eastAsia="uk-UA"/>
        </w:rPr>
        <w:t>від</w:t>
      </w:r>
      <w:r w:rsidRPr="00F21A27">
        <w:rPr>
          <w:color w:val="000000" w:themeColor="text1"/>
          <w:sz w:val="24"/>
          <w:szCs w:val="24"/>
          <w:u w:val="single"/>
          <w:lang w:val="ru-RU" w:eastAsia="uk-UA"/>
        </w:rPr>
        <w:t xml:space="preserve"> </w:t>
      </w:r>
      <w:r w:rsidRPr="00F21A27">
        <w:rPr>
          <w:color w:val="000000" w:themeColor="text1"/>
          <w:sz w:val="24"/>
          <w:szCs w:val="24"/>
          <w:lang w:val="ru-RU" w:eastAsia="uk-UA"/>
        </w:rPr>
        <w:t>______________.</w:t>
      </w:r>
    </w:p>
    <w:p w14:paraId="78B27946" w14:textId="77777777" w:rsidR="000C232E" w:rsidRPr="00F21A27" w:rsidRDefault="000C232E" w:rsidP="000C232E">
      <w:pPr>
        <w:pStyle w:val="41"/>
        <w:spacing w:line="240" w:lineRule="auto"/>
        <w:rPr>
          <w:color w:val="000000" w:themeColor="text1"/>
          <w:sz w:val="24"/>
          <w:szCs w:val="24"/>
          <w:lang w:eastAsia="uk-UA"/>
        </w:rPr>
      </w:pPr>
      <w:r w:rsidRPr="00F21A27">
        <w:rPr>
          <w:color w:val="000000" w:themeColor="text1"/>
          <w:sz w:val="24"/>
          <w:szCs w:val="24"/>
          <w:lang w:eastAsia="uk-UA"/>
        </w:rPr>
        <w:t>Керівник органу реєстрації</w:t>
      </w:r>
    </w:p>
    <w:p w14:paraId="71E37C72" w14:textId="77777777" w:rsidR="000C232E" w:rsidRPr="00F21A27" w:rsidRDefault="000C232E" w:rsidP="000C232E">
      <w:pPr>
        <w:pStyle w:val="41"/>
        <w:spacing w:line="240" w:lineRule="auto"/>
        <w:rPr>
          <w:b/>
          <w:color w:val="000000" w:themeColor="text1"/>
          <w:sz w:val="24"/>
          <w:szCs w:val="24"/>
          <w:lang w:eastAsia="uk-UA"/>
        </w:rPr>
      </w:pPr>
      <w:r w:rsidRPr="00F21A27">
        <w:rPr>
          <w:b/>
          <w:color w:val="000000" w:themeColor="text1"/>
          <w:sz w:val="24"/>
          <w:szCs w:val="24"/>
          <w:lang w:eastAsia="uk-UA"/>
        </w:rPr>
        <w:t>Заступник міського  голови</w:t>
      </w:r>
    </w:p>
    <w:p w14:paraId="3F2A28A9" w14:textId="745E1A62" w:rsidR="000C232E" w:rsidRPr="00F21A27" w:rsidRDefault="000C232E" w:rsidP="000C232E">
      <w:pPr>
        <w:pStyle w:val="41"/>
        <w:spacing w:line="240" w:lineRule="auto"/>
        <w:rPr>
          <w:b/>
          <w:color w:val="000000" w:themeColor="text1"/>
          <w:sz w:val="24"/>
          <w:szCs w:val="24"/>
        </w:rPr>
      </w:pPr>
      <w:r w:rsidRPr="00F21A27">
        <w:rPr>
          <w:b/>
          <w:color w:val="000000" w:themeColor="text1"/>
          <w:sz w:val="24"/>
          <w:szCs w:val="24"/>
          <w:lang w:eastAsia="uk-UA"/>
        </w:rPr>
        <w:t>Начальник УСЗН                                    О.А.</w:t>
      </w:r>
      <w:r w:rsidR="00A6256C" w:rsidRPr="00F21A27">
        <w:rPr>
          <w:b/>
          <w:color w:val="000000" w:themeColor="text1"/>
          <w:sz w:val="24"/>
          <w:szCs w:val="24"/>
          <w:lang w:eastAsia="uk-UA"/>
        </w:rPr>
        <w:t xml:space="preserve"> </w:t>
      </w:r>
      <w:proofErr w:type="spellStart"/>
      <w:r w:rsidRPr="00F21A27">
        <w:rPr>
          <w:b/>
          <w:color w:val="000000" w:themeColor="text1"/>
          <w:sz w:val="24"/>
          <w:szCs w:val="24"/>
          <w:lang w:eastAsia="uk-UA"/>
        </w:rPr>
        <w:t>Колесніченко</w:t>
      </w:r>
      <w:proofErr w:type="spellEnd"/>
    </w:p>
    <w:p w14:paraId="4F66AFFD" w14:textId="77777777" w:rsidR="000C232E" w:rsidRPr="00F21A27" w:rsidRDefault="000C232E" w:rsidP="000C232E">
      <w:pPr>
        <w:pStyle w:val="410"/>
        <w:spacing w:after="0" w:line="240" w:lineRule="auto"/>
        <w:rPr>
          <w:color w:val="000000" w:themeColor="text1"/>
          <w:sz w:val="24"/>
          <w:szCs w:val="24"/>
          <w:lang w:eastAsia="uk-UA"/>
        </w:rPr>
      </w:pPr>
      <w:r w:rsidRPr="00F21A27">
        <w:rPr>
          <w:color w:val="000000" w:themeColor="text1"/>
          <w:sz w:val="24"/>
          <w:szCs w:val="24"/>
          <w:lang w:eastAsia="uk-UA"/>
        </w:rPr>
        <w:t xml:space="preserve"> </w:t>
      </w:r>
    </w:p>
    <w:p w14:paraId="317A5986" w14:textId="77777777" w:rsidR="000C232E" w:rsidRDefault="000C232E" w:rsidP="000C232E">
      <w:pPr>
        <w:pStyle w:val="410"/>
        <w:spacing w:after="0" w:line="240" w:lineRule="auto"/>
        <w:rPr>
          <w:color w:val="000000" w:themeColor="text1"/>
          <w:sz w:val="24"/>
          <w:szCs w:val="24"/>
          <w:lang w:eastAsia="uk-UA"/>
        </w:rPr>
      </w:pPr>
    </w:p>
    <w:p w14:paraId="4C902C79" w14:textId="77777777" w:rsidR="00F21A27" w:rsidRPr="00F21A27" w:rsidRDefault="00F21A27" w:rsidP="000C232E">
      <w:pPr>
        <w:pStyle w:val="410"/>
        <w:spacing w:after="0" w:line="240" w:lineRule="auto"/>
        <w:rPr>
          <w:color w:val="000000" w:themeColor="text1"/>
          <w:sz w:val="24"/>
          <w:szCs w:val="24"/>
          <w:lang w:eastAsia="uk-UA"/>
        </w:rPr>
      </w:pPr>
    </w:p>
    <w:p w14:paraId="3DC930A3" w14:textId="77777777" w:rsidR="000C232E" w:rsidRPr="00F21A27" w:rsidRDefault="000C232E" w:rsidP="000C232E">
      <w:pPr>
        <w:pStyle w:val="410"/>
        <w:spacing w:after="0" w:line="240" w:lineRule="auto"/>
        <w:rPr>
          <w:color w:val="000000" w:themeColor="text1"/>
          <w:sz w:val="24"/>
          <w:szCs w:val="24"/>
          <w:lang w:eastAsia="uk-UA"/>
        </w:rPr>
      </w:pPr>
    </w:p>
    <w:p w14:paraId="6A5BB793" w14:textId="3B287B7E" w:rsidR="000C232E" w:rsidRPr="00F21A27" w:rsidRDefault="000C232E" w:rsidP="000C232E">
      <w:pPr>
        <w:pStyle w:val="410"/>
        <w:spacing w:after="0" w:line="240" w:lineRule="auto"/>
        <w:rPr>
          <w:color w:val="000000" w:themeColor="text1"/>
          <w:sz w:val="24"/>
          <w:szCs w:val="24"/>
          <w:lang w:eastAsia="uk-UA"/>
        </w:rPr>
      </w:pPr>
      <w:r w:rsidRPr="00F21A27">
        <w:rPr>
          <w:color w:val="000000" w:themeColor="text1"/>
          <w:sz w:val="24"/>
          <w:szCs w:val="24"/>
          <w:lang w:eastAsia="uk-UA"/>
        </w:rPr>
        <w:t xml:space="preserve">Директор Первомайського                                   </w:t>
      </w:r>
      <w:r w:rsidR="00F21A27">
        <w:rPr>
          <w:color w:val="000000" w:themeColor="text1"/>
          <w:sz w:val="24"/>
          <w:szCs w:val="24"/>
          <w:lang w:eastAsia="uk-UA"/>
        </w:rPr>
        <w:t xml:space="preserve">                     </w:t>
      </w:r>
      <w:r w:rsidRPr="00F21A27">
        <w:rPr>
          <w:color w:val="000000" w:themeColor="text1"/>
          <w:sz w:val="24"/>
          <w:szCs w:val="24"/>
          <w:lang w:eastAsia="uk-UA"/>
        </w:rPr>
        <w:t xml:space="preserve"> Голова профспілкового   </w:t>
      </w:r>
    </w:p>
    <w:p w14:paraId="5B9E84DA" w14:textId="3DD0B92A" w:rsidR="000C232E" w:rsidRPr="00F21A27" w:rsidRDefault="000C232E" w:rsidP="000C232E">
      <w:pPr>
        <w:pStyle w:val="410"/>
        <w:spacing w:after="0" w:line="240" w:lineRule="auto"/>
        <w:rPr>
          <w:color w:val="000000" w:themeColor="text1"/>
          <w:sz w:val="24"/>
          <w:szCs w:val="24"/>
          <w:lang w:eastAsia="uk-UA"/>
        </w:rPr>
      </w:pPr>
      <w:r w:rsidRPr="00F21A27">
        <w:rPr>
          <w:color w:val="000000" w:themeColor="text1"/>
          <w:sz w:val="24"/>
          <w:szCs w:val="24"/>
          <w:lang w:eastAsia="uk-UA"/>
        </w:rPr>
        <w:t xml:space="preserve">ЦНТТУМ                                                                </w:t>
      </w:r>
      <w:r w:rsidR="00F21A27">
        <w:rPr>
          <w:color w:val="000000" w:themeColor="text1"/>
          <w:sz w:val="24"/>
          <w:szCs w:val="24"/>
          <w:lang w:eastAsia="uk-UA"/>
        </w:rPr>
        <w:t xml:space="preserve">                     </w:t>
      </w:r>
      <w:r w:rsidR="00F21A27" w:rsidRPr="00F21A27">
        <w:rPr>
          <w:color w:val="000000" w:themeColor="text1"/>
          <w:sz w:val="24"/>
          <w:szCs w:val="24"/>
          <w:lang w:eastAsia="uk-UA"/>
        </w:rPr>
        <w:t xml:space="preserve"> </w:t>
      </w:r>
      <w:r w:rsidRPr="00F21A27">
        <w:rPr>
          <w:color w:val="000000" w:themeColor="text1"/>
          <w:sz w:val="24"/>
          <w:szCs w:val="24"/>
          <w:lang w:eastAsia="uk-UA"/>
        </w:rPr>
        <w:t xml:space="preserve">комітету                                                                                                                                 </w:t>
      </w:r>
    </w:p>
    <w:p w14:paraId="6B5B8219" w14:textId="4358B97D" w:rsidR="000C232E" w:rsidRPr="00F21A27" w:rsidRDefault="00F21A27" w:rsidP="000C232E">
      <w:pPr>
        <w:pStyle w:val="410"/>
        <w:spacing w:after="0" w:line="240" w:lineRule="auto"/>
        <w:rPr>
          <w:color w:val="000000" w:themeColor="text1"/>
          <w:sz w:val="24"/>
          <w:szCs w:val="24"/>
          <w:lang w:eastAsia="uk-UA"/>
        </w:rPr>
      </w:pPr>
      <w:r w:rsidRPr="00F21A27">
        <w:rPr>
          <w:color w:val="000000" w:themeColor="text1"/>
          <w:sz w:val="24"/>
          <w:szCs w:val="24"/>
          <w:lang w:eastAsia="uk-UA"/>
        </w:rPr>
        <w:t>Ірина СЕМЕНОВА________</w:t>
      </w:r>
      <w:r w:rsidR="000C232E" w:rsidRPr="00F21A27">
        <w:rPr>
          <w:color w:val="000000" w:themeColor="text1"/>
          <w:sz w:val="24"/>
          <w:szCs w:val="24"/>
          <w:lang w:eastAsia="uk-UA"/>
        </w:rPr>
        <w:t xml:space="preserve">  </w:t>
      </w:r>
      <w:r w:rsidRPr="00F21A27">
        <w:rPr>
          <w:color w:val="000000" w:themeColor="text1"/>
          <w:sz w:val="24"/>
          <w:szCs w:val="24"/>
          <w:lang w:eastAsia="uk-UA"/>
        </w:rPr>
        <w:t xml:space="preserve">                               </w:t>
      </w:r>
      <w:r>
        <w:rPr>
          <w:color w:val="000000" w:themeColor="text1"/>
          <w:sz w:val="24"/>
          <w:szCs w:val="24"/>
          <w:lang w:eastAsia="uk-UA"/>
        </w:rPr>
        <w:t xml:space="preserve">                     </w:t>
      </w:r>
      <w:r w:rsidRPr="00F21A27">
        <w:rPr>
          <w:color w:val="000000" w:themeColor="text1"/>
          <w:sz w:val="24"/>
          <w:szCs w:val="24"/>
          <w:lang w:eastAsia="uk-UA"/>
        </w:rPr>
        <w:t>Ольга БАРАНСЬКА__________</w:t>
      </w:r>
    </w:p>
    <w:p w14:paraId="309AF04B" w14:textId="77777777" w:rsidR="000C232E" w:rsidRPr="00F21A27" w:rsidRDefault="000C232E" w:rsidP="000C232E">
      <w:pPr>
        <w:pStyle w:val="410"/>
        <w:spacing w:after="0" w:line="240" w:lineRule="auto"/>
        <w:rPr>
          <w:color w:val="000000" w:themeColor="text1"/>
          <w:sz w:val="24"/>
          <w:szCs w:val="24"/>
          <w:lang w:eastAsia="uk-UA"/>
        </w:rPr>
      </w:pPr>
    </w:p>
    <w:p w14:paraId="430146C9" w14:textId="731E4A0D" w:rsidR="000C232E" w:rsidRPr="00F21A27" w:rsidRDefault="000C232E" w:rsidP="000C232E">
      <w:pPr>
        <w:pStyle w:val="410"/>
        <w:tabs>
          <w:tab w:val="left" w:pos="5550"/>
        </w:tabs>
        <w:spacing w:after="0" w:line="240" w:lineRule="auto"/>
        <w:rPr>
          <w:color w:val="000000" w:themeColor="text1"/>
          <w:sz w:val="24"/>
          <w:szCs w:val="24"/>
          <w:lang w:eastAsia="uk-UA"/>
        </w:rPr>
      </w:pPr>
      <w:r w:rsidRPr="00F21A27">
        <w:rPr>
          <w:color w:val="000000" w:themeColor="text1"/>
          <w:sz w:val="24"/>
          <w:szCs w:val="24"/>
          <w:lang w:eastAsia="uk-UA"/>
        </w:rPr>
        <w:t>«</w:t>
      </w:r>
      <w:r w:rsidR="00F21A27" w:rsidRPr="00F21A27">
        <w:rPr>
          <w:color w:val="000000" w:themeColor="text1"/>
          <w:sz w:val="24"/>
          <w:szCs w:val="24"/>
          <w:lang w:eastAsia="uk-UA"/>
        </w:rPr>
        <w:t xml:space="preserve"> 31 </w:t>
      </w:r>
      <w:r w:rsidRPr="00F21A27">
        <w:rPr>
          <w:color w:val="000000" w:themeColor="text1"/>
          <w:sz w:val="24"/>
          <w:szCs w:val="24"/>
          <w:lang w:eastAsia="uk-UA"/>
        </w:rPr>
        <w:t>»</w:t>
      </w:r>
      <w:r w:rsidR="00F21A27" w:rsidRPr="00F21A27">
        <w:rPr>
          <w:color w:val="000000" w:themeColor="text1"/>
          <w:sz w:val="24"/>
          <w:szCs w:val="24"/>
          <w:lang w:eastAsia="uk-UA"/>
        </w:rPr>
        <w:t xml:space="preserve"> березня</w:t>
      </w:r>
      <w:r w:rsidRPr="00F21A27">
        <w:rPr>
          <w:color w:val="000000" w:themeColor="text1"/>
          <w:sz w:val="24"/>
          <w:szCs w:val="24"/>
          <w:lang w:eastAsia="uk-UA"/>
        </w:rPr>
        <w:t xml:space="preserve"> 20</w:t>
      </w:r>
      <w:r w:rsidRPr="00F21A27">
        <w:rPr>
          <w:color w:val="000000" w:themeColor="text1"/>
          <w:sz w:val="24"/>
          <w:szCs w:val="24"/>
          <w:lang w:val="ru-RU" w:eastAsia="uk-UA"/>
        </w:rPr>
        <w:t>23</w:t>
      </w:r>
      <w:r w:rsidR="00F21A27" w:rsidRPr="00F21A27">
        <w:rPr>
          <w:color w:val="000000" w:themeColor="text1"/>
          <w:sz w:val="24"/>
          <w:szCs w:val="24"/>
          <w:lang w:eastAsia="uk-UA"/>
        </w:rPr>
        <w:t xml:space="preserve"> року</w:t>
      </w:r>
      <w:r w:rsidRPr="00F21A27">
        <w:rPr>
          <w:color w:val="000000" w:themeColor="text1"/>
          <w:sz w:val="24"/>
          <w:szCs w:val="24"/>
          <w:lang w:eastAsia="uk-UA"/>
        </w:rPr>
        <w:tab/>
      </w:r>
      <w:r w:rsidR="00F21A27" w:rsidRPr="00F21A27">
        <w:rPr>
          <w:color w:val="000000" w:themeColor="text1"/>
          <w:sz w:val="24"/>
          <w:szCs w:val="24"/>
          <w:lang w:eastAsia="uk-UA"/>
        </w:rPr>
        <w:t xml:space="preserve"> </w:t>
      </w:r>
      <w:r w:rsidR="00F21A27">
        <w:rPr>
          <w:color w:val="000000" w:themeColor="text1"/>
          <w:sz w:val="24"/>
          <w:szCs w:val="24"/>
          <w:lang w:eastAsia="uk-UA"/>
        </w:rPr>
        <w:t xml:space="preserve">         </w:t>
      </w:r>
      <w:r w:rsidR="00F21A27" w:rsidRPr="00F21A27">
        <w:rPr>
          <w:color w:val="000000" w:themeColor="text1"/>
          <w:sz w:val="24"/>
          <w:szCs w:val="24"/>
          <w:lang w:eastAsia="uk-UA"/>
        </w:rPr>
        <w:t xml:space="preserve">« 31 </w:t>
      </w:r>
      <w:r w:rsidRPr="00F21A27">
        <w:rPr>
          <w:color w:val="000000" w:themeColor="text1"/>
          <w:sz w:val="24"/>
          <w:szCs w:val="24"/>
          <w:lang w:eastAsia="uk-UA"/>
        </w:rPr>
        <w:t>»</w:t>
      </w:r>
      <w:r w:rsidR="00F21A27" w:rsidRPr="00F21A27">
        <w:rPr>
          <w:color w:val="000000" w:themeColor="text1"/>
          <w:sz w:val="24"/>
          <w:szCs w:val="24"/>
          <w:lang w:eastAsia="uk-UA"/>
        </w:rPr>
        <w:t xml:space="preserve"> березня</w:t>
      </w:r>
      <w:r w:rsidRPr="00F21A27">
        <w:rPr>
          <w:color w:val="000000" w:themeColor="text1"/>
          <w:sz w:val="24"/>
          <w:szCs w:val="24"/>
          <w:lang w:eastAsia="uk-UA"/>
        </w:rPr>
        <w:t xml:space="preserve"> 20</w:t>
      </w:r>
      <w:r w:rsidRPr="00F21A27">
        <w:rPr>
          <w:color w:val="000000" w:themeColor="text1"/>
          <w:sz w:val="24"/>
          <w:szCs w:val="24"/>
          <w:lang w:val="ru-RU" w:eastAsia="uk-UA"/>
        </w:rPr>
        <w:t>23</w:t>
      </w:r>
      <w:r w:rsidR="00F21A27" w:rsidRPr="00F21A27">
        <w:rPr>
          <w:color w:val="000000" w:themeColor="text1"/>
          <w:sz w:val="24"/>
          <w:szCs w:val="24"/>
          <w:lang w:eastAsia="uk-UA"/>
        </w:rPr>
        <w:t xml:space="preserve"> року</w:t>
      </w:r>
    </w:p>
    <w:p w14:paraId="0006EAF3" w14:textId="77777777" w:rsidR="009037CE" w:rsidRPr="004D38FD" w:rsidRDefault="009037CE" w:rsidP="00CE034B">
      <w:pPr>
        <w:spacing w:after="0" w:line="240" w:lineRule="auto"/>
        <w:jc w:val="both"/>
        <w:rPr>
          <w:rFonts w:ascii="Times New Roman" w:hAnsi="Times New Roman" w:cs="Times New Roman"/>
          <w:color w:val="000000" w:themeColor="text1"/>
          <w:sz w:val="28"/>
          <w:szCs w:val="28"/>
        </w:rPr>
      </w:pPr>
    </w:p>
    <w:p w14:paraId="24701737" w14:textId="77777777" w:rsidR="009037CE" w:rsidRPr="004D38FD" w:rsidRDefault="009037CE" w:rsidP="00CE034B">
      <w:pPr>
        <w:spacing w:after="0" w:line="240" w:lineRule="auto"/>
        <w:jc w:val="both"/>
        <w:rPr>
          <w:rFonts w:ascii="Times New Roman" w:hAnsi="Times New Roman" w:cs="Times New Roman"/>
          <w:color w:val="000000" w:themeColor="text1"/>
          <w:sz w:val="28"/>
          <w:szCs w:val="28"/>
        </w:rPr>
      </w:pPr>
    </w:p>
    <w:p w14:paraId="7B374F87" w14:textId="77777777" w:rsidR="009037CE" w:rsidRPr="004D38FD" w:rsidRDefault="009037CE" w:rsidP="00CE034B">
      <w:pPr>
        <w:spacing w:after="0" w:line="240" w:lineRule="auto"/>
        <w:jc w:val="both"/>
        <w:rPr>
          <w:rFonts w:ascii="Times New Roman" w:hAnsi="Times New Roman" w:cs="Times New Roman"/>
          <w:color w:val="000000" w:themeColor="text1"/>
          <w:sz w:val="28"/>
          <w:szCs w:val="28"/>
        </w:rPr>
      </w:pPr>
    </w:p>
    <w:p w14:paraId="0A3FCDD9" w14:textId="176377BB" w:rsidR="006C6DD7" w:rsidRPr="00A6256C" w:rsidRDefault="00B9015B" w:rsidP="00A6256C">
      <w:pPr>
        <w:spacing w:after="0"/>
        <w:ind w:hanging="142"/>
        <w:jc w:val="both"/>
        <w:rPr>
          <w:rFonts w:ascii="Times New Roman" w:hAnsi="Times New Roman" w:cs="Times New Roman"/>
          <w:color w:val="000000" w:themeColor="text1"/>
          <w:sz w:val="24"/>
          <w:szCs w:val="24"/>
        </w:rPr>
      </w:pPr>
      <w:r w:rsidRPr="004D38FD">
        <w:rPr>
          <w:rFonts w:ascii="Times New Roman" w:hAnsi="Times New Roman" w:cs="Times New Roman"/>
          <w:color w:val="000000" w:themeColor="text1"/>
          <w:sz w:val="28"/>
          <w:szCs w:val="28"/>
        </w:rPr>
        <w:t xml:space="preserve"> </w:t>
      </w:r>
      <w:r w:rsidRPr="00A6256C">
        <w:rPr>
          <w:rFonts w:ascii="Times New Roman" w:hAnsi="Times New Roman" w:cs="Times New Roman"/>
          <w:color w:val="000000" w:themeColor="text1"/>
          <w:sz w:val="24"/>
          <w:szCs w:val="24"/>
        </w:rPr>
        <w:t>В</w:t>
      </w:r>
      <w:r w:rsidR="006C6DD7" w:rsidRPr="00A6256C">
        <w:rPr>
          <w:rFonts w:ascii="Times New Roman" w:hAnsi="Times New Roman" w:cs="Times New Roman"/>
          <w:color w:val="000000" w:themeColor="text1"/>
          <w:sz w:val="24"/>
          <w:szCs w:val="24"/>
        </w:rPr>
        <w:t xml:space="preserve">нести доповнення до колективного договору </w:t>
      </w:r>
      <w:r w:rsidRPr="00A6256C">
        <w:rPr>
          <w:rFonts w:ascii="Times New Roman" w:hAnsi="Times New Roman" w:cs="Times New Roman"/>
          <w:color w:val="000000" w:themeColor="text1"/>
          <w:sz w:val="24"/>
          <w:szCs w:val="24"/>
        </w:rPr>
        <w:t>Первомайсько</w:t>
      </w:r>
      <w:r w:rsidR="009E2413" w:rsidRPr="00A6256C">
        <w:rPr>
          <w:rFonts w:ascii="Times New Roman" w:hAnsi="Times New Roman" w:cs="Times New Roman"/>
          <w:color w:val="000000" w:themeColor="text1"/>
          <w:sz w:val="24"/>
          <w:szCs w:val="24"/>
        </w:rPr>
        <w:t xml:space="preserve">го ЦНТТУМ </w:t>
      </w:r>
      <w:r w:rsidR="00EA1B30" w:rsidRPr="00A6256C">
        <w:rPr>
          <w:rFonts w:ascii="Times New Roman" w:hAnsi="Times New Roman" w:cs="Times New Roman"/>
          <w:color w:val="000000" w:themeColor="text1"/>
          <w:sz w:val="24"/>
          <w:szCs w:val="24"/>
        </w:rPr>
        <w:t>на 20</w:t>
      </w:r>
      <w:r w:rsidR="00EA1B30" w:rsidRPr="00A6256C">
        <w:rPr>
          <w:rFonts w:ascii="Times New Roman" w:hAnsi="Times New Roman" w:cs="Times New Roman"/>
          <w:color w:val="000000" w:themeColor="text1"/>
          <w:sz w:val="24"/>
          <w:szCs w:val="24"/>
          <w:lang w:val="ru-RU"/>
        </w:rPr>
        <w:t>21</w:t>
      </w:r>
      <w:r w:rsidR="00EA1B30" w:rsidRPr="00A6256C">
        <w:rPr>
          <w:rFonts w:ascii="Times New Roman" w:hAnsi="Times New Roman" w:cs="Times New Roman"/>
          <w:color w:val="000000" w:themeColor="text1"/>
          <w:sz w:val="24"/>
          <w:szCs w:val="24"/>
        </w:rPr>
        <w:t>-202</w:t>
      </w:r>
      <w:r w:rsidR="00EA1B30" w:rsidRPr="00A6256C">
        <w:rPr>
          <w:rFonts w:ascii="Times New Roman" w:hAnsi="Times New Roman" w:cs="Times New Roman"/>
          <w:color w:val="000000" w:themeColor="text1"/>
          <w:sz w:val="24"/>
          <w:szCs w:val="24"/>
          <w:lang w:val="ru-RU"/>
        </w:rPr>
        <w:t>5</w:t>
      </w:r>
      <w:r w:rsidRPr="00A6256C">
        <w:rPr>
          <w:rFonts w:ascii="Times New Roman" w:hAnsi="Times New Roman" w:cs="Times New Roman"/>
          <w:color w:val="000000" w:themeColor="text1"/>
          <w:sz w:val="24"/>
          <w:szCs w:val="24"/>
        </w:rPr>
        <w:t xml:space="preserve"> рр.</w:t>
      </w:r>
      <w:r w:rsidR="00BC1970" w:rsidRPr="00A6256C">
        <w:rPr>
          <w:rFonts w:ascii="Times New Roman" w:hAnsi="Times New Roman" w:cs="Times New Roman"/>
          <w:color w:val="000000" w:themeColor="text1"/>
          <w:sz w:val="24"/>
          <w:szCs w:val="24"/>
        </w:rPr>
        <w:t>:</w:t>
      </w:r>
    </w:p>
    <w:p w14:paraId="4CC8BE58" w14:textId="77777777" w:rsidR="00EF4977" w:rsidRPr="00A6256C" w:rsidRDefault="00EA1B30" w:rsidP="00A6256C">
      <w:pPr>
        <w:spacing w:after="0"/>
        <w:ind w:firstLine="709"/>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 xml:space="preserve">                                      </w:t>
      </w:r>
    </w:p>
    <w:p w14:paraId="131C0FE1" w14:textId="7D439704" w:rsidR="00EA1B30" w:rsidRPr="00A6256C" w:rsidRDefault="00BF0EA1" w:rsidP="00A6256C">
      <w:pPr>
        <w:spacing w:after="0"/>
        <w:jc w:val="both"/>
        <w:rPr>
          <w:rFonts w:ascii="Times New Roman" w:hAnsi="Times New Roman" w:cs="Times New Roman"/>
          <w:b/>
          <w:color w:val="000000" w:themeColor="text1"/>
          <w:sz w:val="24"/>
          <w:szCs w:val="24"/>
        </w:rPr>
      </w:pPr>
      <w:r w:rsidRPr="00A6256C">
        <w:rPr>
          <w:rFonts w:ascii="Times New Roman" w:hAnsi="Times New Roman" w:cs="Times New Roman"/>
          <w:color w:val="000000" w:themeColor="text1"/>
          <w:sz w:val="24"/>
          <w:szCs w:val="24"/>
        </w:rPr>
        <w:t>І.</w:t>
      </w:r>
      <w:r w:rsidR="000C232E" w:rsidRPr="00A6256C">
        <w:rPr>
          <w:rFonts w:ascii="Times New Roman" w:hAnsi="Times New Roman" w:cs="Times New Roman"/>
          <w:color w:val="000000" w:themeColor="text1"/>
          <w:sz w:val="24"/>
          <w:szCs w:val="24"/>
        </w:rPr>
        <w:t xml:space="preserve"> </w:t>
      </w:r>
      <w:r w:rsidR="00EA1B30" w:rsidRPr="00A6256C">
        <w:rPr>
          <w:rFonts w:ascii="Times New Roman" w:hAnsi="Times New Roman" w:cs="Times New Roman"/>
          <w:color w:val="000000" w:themeColor="text1"/>
          <w:sz w:val="24"/>
          <w:szCs w:val="24"/>
        </w:rPr>
        <w:t xml:space="preserve">Розділ І: </w:t>
      </w:r>
      <w:r w:rsidR="00EA1B30" w:rsidRPr="00A6256C">
        <w:rPr>
          <w:rFonts w:ascii="Times New Roman" w:hAnsi="Times New Roman" w:cs="Times New Roman"/>
          <w:b/>
          <w:color w:val="000000" w:themeColor="text1"/>
          <w:sz w:val="24"/>
          <w:szCs w:val="24"/>
        </w:rPr>
        <w:t>«</w:t>
      </w:r>
      <w:r w:rsidR="00977DE7" w:rsidRPr="00A6256C">
        <w:rPr>
          <w:rFonts w:ascii="Times New Roman" w:hAnsi="Times New Roman" w:cs="Times New Roman"/>
          <w:b/>
          <w:color w:val="000000" w:themeColor="text1"/>
          <w:sz w:val="24"/>
          <w:szCs w:val="24"/>
        </w:rPr>
        <w:t>Загальні положення</w:t>
      </w:r>
      <w:r w:rsidR="00EA1B30" w:rsidRPr="00A6256C">
        <w:rPr>
          <w:rFonts w:ascii="Times New Roman" w:hAnsi="Times New Roman" w:cs="Times New Roman"/>
          <w:b/>
          <w:color w:val="000000" w:themeColor="text1"/>
          <w:sz w:val="24"/>
          <w:szCs w:val="24"/>
        </w:rPr>
        <w:t>».</w:t>
      </w:r>
    </w:p>
    <w:p w14:paraId="4D33E0E8" w14:textId="39622A86" w:rsidR="007F064D" w:rsidRPr="00A6256C" w:rsidRDefault="007F064D" w:rsidP="00A6256C">
      <w:pPr>
        <w:spacing w:after="0"/>
        <w:jc w:val="both"/>
        <w:rPr>
          <w:rFonts w:ascii="Times New Roman" w:hAnsi="Times New Roman" w:cs="Times New Roman"/>
          <w:b/>
          <w:color w:val="000000" w:themeColor="text1"/>
          <w:sz w:val="24"/>
          <w:szCs w:val="24"/>
        </w:rPr>
      </w:pPr>
      <w:r w:rsidRPr="00A6256C">
        <w:rPr>
          <w:rFonts w:ascii="Times New Roman" w:hAnsi="Times New Roman" w:cs="Times New Roman"/>
          <w:b/>
          <w:color w:val="000000" w:themeColor="text1"/>
          <w:sz w:val="24"/>
          <w:szCs w:val="24"/>
        </w:rPr>
        <w:t>Сторони домовились:</w:t>
      </w:r>
    </w:p>
    <w:p w14:paraId="197E4916" w14:textId="1F68BC76" w:rsidR="007F064D" w:rsidRPr="00A6256C" w:rsidRDefault="007F064D" w:rsidP="00A6256C">
      <w:pPr>
        <w:spacing w:after="0"/>
        <w:jc w:val="both"/>
        <w:rPr>
          <w:rFonts w:ascii="Times New Roman" w:hAnsi="Times New Roman" w:cs="Times New Roman"/>
          <w:bCs/>
          <w:color w:val="000000" w:themeColor="text1"/>
          <w:sz w:val="24"/>
          <w:szCs w:val="24"/>
        </w:rPr>
      </w:pPr>
      <w:r w:rsidRPr="00A6256C">
        <w:rPr>
          <w:rFonts w:ascii="Times New Roman" w:hAnsi="Times New Roman" w:cs="Times New Roman"/>
          <w:bCs/>
          <w:color w:val="000000" w:themeColor="text1"/>
          <w:sz w:val="24"/>
          <w:szCs w:val="24"/>
        </w:rPr>
        <w:t>1.</w:t>
      </w:r>
      <w:r w:rsidR="00E232BF" w:rsidRPr="00A6256C">
        <w:rPr>
          <w:rFonts w:ascii="Times New Roman" w:hAnsi="Times New Roman" w:cs="Times New Roman"/>
          <w:bCs/>
          <w:color w:val="000000" w:themeColor="text1"/>
          <w:sz w:val="24"/>
          <w:szCs w:val="24"/>
        </w:rPr>
        <w:t xml:space="preserve"> </w:t>
      </w:r>
      <w:r w:rsidRPr="00A6256C">
        <w:rPr>
          <w:rFonts w:ascii="Times New Roman" w:hAnsi="Times New Roman" w:cs="Times New Roman"/>
          <w:bCs/>
          <w:color w:val="000000" w:themeColor="text1"/>
          <w:sz w:val="24"/>
          <w:szCs w:val="24"/>
        </w:rPr>
        <w:t>Забезпечувати впродовж дії колективного договору моніторинг чинного законодавства України  з питань, що сприяють реалізації законодавчих норм щодо прав та гарантій працівників, ініціюють їх захист та створюють умови для інформаційного забезпечення працівників освіти.</w:t>
      </w:r>
    </w:p>
    <w:p w14:paraId="5CCCE30E" w14:textId="48EA7FF7" w:rsidR="007F064D" w:rsidRPr="00A6256C" w:rsidRDefault="00A6256C" w:rsidP="00A6256C">
      <w:pPr>
        <w:spacing w:after="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7F064D" w:rsidRPr="00A6256C">
        <w:rPr>
          <w:rFonts w:ascii="Times New Roman" w:hAnsi="Times New Roman" w:cs="Times New Roman"/>
          <w:bCs/>
          <w:color w:val="000000" w:themeColor="text1"/>
          <w:sz w:val="24"/>
          <w:szCs w:val="24"/>
        </w:rPr>
        <w:t>.</w:t>
      </w:r>
      <w:r w:rsidR="00E232BF" w:rsidRPr="00A6256C">
        <w:rPr>
          <w:rFonts w:ascii="Times New Roman" w:hAnsi="Times New Roman" w:cs="Times New Roman"/>
          <w:bCs/>
          <w:color w:val="000000" w:themeColor="text1"/>
          <w:sz w:val="24"/>
          <w:szCs w:val="24"/>
        </w:rPr>
        <w:t xml:space="preserve"> </w:t>
      </w:r>
      <w:r w:rsidR="007F064D" w:rsidRPr="00A6256C">
        <w:rPr>
          <w:rFonts w:ascii="Times New Roman" w:hAnsi="Times New Roman" w:cs="Times New Roman"/>
          <w:bCs/>
          <w:color w:val="000000" w:themeColor="text1"/>
          <w:sz w:val="24"/>
          <w:szCs w:val="24"/>
        </w:rPr>
        <w:t>Положення генеральної, галузевої, обласної та міської угод діють безпосередньо і є обов'язковими для сторін колективного договору,  що підписали документ.</w:t>
      </w:r>
    </w:p>
    <w:p w14:paraId="0EEDD6C5" w14:textId="04BAC988" w:rsidR="007F064D" w:rsidRPr="00A6256C" w:rsidRDefault="00A6256C" w:rsidP="00A6256C">
      <w:pPr>
        <w:spacing w:after="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r w:rsidR="007F064D" w:rsidRPr="00A6256C">
        <w:rPr>
          <w:rFonts w:ascii="Times New Roman" w:hAnsi="Times New Roman" w:cs="Times New Roman"/>
          <w:bCs/>
          <w:color w:val="000000" w:themeColor="text1"/>
          <w:sz w:val="24"/>
          <w:szCs w:val="24"/>
        </w:rPr>
        <w:t>.</w:t>
      </w:r>
      <w:r w:rsidR="00E232BF" w:rsidRPr="00A6256C">
        <w:rPr>
          <w:rFonts w:ascii="Times New Roman" w:hAnsi="Times New Roman" w:cs="Times New Roman"/>
          <w:bCs/>
          <w:color w:val="000000" w:themeColor="text1"/>
          <w:sz w:val="24"/>
          <w:szCs w:val="24"/>
        </w:rPr>
        <w:t xml:space="preserve"> </w:t>
      </w:r>
      <w:r w:rsidR="007F064D" w:rsidRPr="00A6256C">
        <w:rPr>
          <w:rFonts w:ascii="Times New Roman" w:hAnsi="Times New Roman" w:cs="Times New Roman"/>
          <w:bCs/>
          <w:color w:val="000000" w:themeColor="text1"/>
          <w:sz w:val="24"/>
          <w:szCs w:val="24"/>
        </w:rPr>
        <w:t>Колективний договір набирає чинності з дня його підписання представниками сторін або з дня, зазначеного у колективному договорі.</w:t>
      </w:r>
    </w:p>
    <w:p w14:paraId="5554F325" w14:textId="754B8CD8" w:rsidR="007F064D" w:rsidRPr="00A6256C" w:rsidRDefault="00A6256C" w:rsidP="00A6256C">
      <w:pPr>
        <w:spacing w:after="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w:t>
      </w:r>
      <w:r w:rsidR="007F064D" w:rsidRPr="00A6256C">
        <w:rPr>
          <w:rFonts w:ascii="Times New Roman" w:hAnsi="Times New Roman" w:cs="Times New Roman"/>
          <w:bCs/>
          <w:color w:val="000000" w:themeColor="text1"/>
          <w:sz w:val="24"/>
          <w:szCs w:val="24"/>
        </w:rPr>
        <w:t>.</w:t>
      </w:r>
      <w:r w:rsidR="00E232BF" w:rsidRPr="00A6256C">
        <w:rPr>
          <w:rFonts w:ascii="Times New Roman" w:hAnsi="Times New Roman" w:cs="Times New Roman"/>
          <w:bCs/>
          <w:color w:val="000000" w:themeColor="text1"/>
          <w:sz w:val="24"/>
          <w:szCs w:val="24"/>
        </w:rPr>
        <w:t xml:space="preserve"> </w:t>
      </w:r>
      <w:r w:rsidR="007F064D" w:rsidRPr="00A6256C">
        <w:rPr>
          <w:rFonts w:ascii="Times New Roman" w:hAnsi="Times New Roman" w:cs="Times New Roman"/>
          <w:bCs/>
          <w:color w:val="000000" w:themeColor="text1"/>
          <w:sz w:val="24"/>
          <w:szCs w:val="24"/>
        </w:rPr>
        <w:t>Після закінчення строку дії колективний договір  продовжує діяти до того часу, поки сторони не укладуть новий або не переглянуть чинний, якщо інше не передбачено договором.</w:t>
      </w:r>
    </w:p>
    <w:p w14:paraId="3700B965" w14:textId="09EC42AE" w:rsidR="007F064D" w:rsidRPr="00A6256C" w:rsidRDefault="00A6256C" w:rsidP="00A6256C">
      <w:pPr>
        <w:spacing w:after="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r w:rsidR="007F064D" w:rsidRPr="00A6256C">
        <w:rPr>
          <w:rFonts w:ascii="Times New Roman" w:hAnsi="Times New Roman" w:cs="Times New Roman"/>
          <w:bCs/>
          <w:color w:val="000000" w:themeColor="text1"/>
          <w:sz w:val="24"/>
          <w:szCs w:val="24"/>
        </w:rPr>
        <w:t>.</w:t>
      </w:r>
      <w:r w:rsidR="00E232BF" w:rsidRPr="00A6256C">
        <w:rPr>
          <w:rFonts w:ascii="Times New Roman" w:hAnsi="Times New Roman" w:cs="Times New Roman"/>
          <w:bCs/>
          <w:color w:val="000000" w:themeColor="text1"/>
          <w:sz w:val="24"/>
          <w:szCs w:val="24"/>
        </w:rPr>
        <w:t xml:space="preserve"> </w:t>
      </w:r>
      <w:r w:rsidR="007F064D" w:rsidRPr="00A6256C">
        <w:rPr>
          <w:rFonts w:ascii="Times New Roman" w:hAnsi="Times New Roman" w:cs="Times New Roman"/>
          <w:bCs/>
          <w:color w:val="000000" w:themeColor="text1"/>
          <w:sz w:val="24"/>
          <w:szCs w:val="24"/>
        </w:rPr>
        <w:t>Колективний договір зберігає чинність у разі зміни складу, структури, найменування роботодавця, від імені якого укладено цей договір.</w:t>
      </w:r>
    </w:p>
    <w:p w14:paraId="31D52132" w14:textId="2EF1F093" w:rsidR="007F064D" w:rsidRPr="00A6256C" w:rsidRDefault="00A6256C" w:rsidP="00A6256C">
      <w:pPr>
        <w:spacing w:after="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w:t>
      </w:r>
      <w:r w:rsidR="007F064D" w:rsidRPr="00A6256C">
        <w:rPr>
          <w:rFonts w:ascii="Times New Roman" w:hAnsi="Times New Roman" w:cs="Times New Roman"/>
          <w:bCs/>
          <w:color w:val="000000" w:themeColor="text1"/>
          <w:sz w:val="24"/>
          <w:szCs w:val="24"/>
        </w:rPr>
        <w:t>.</w:t>
      </w:r>
      <w:r w:rsidR="00E232BF" w:rsidRPr="00A6256C">
        <w:rPr>
          <w:rFonts w:ascii="Times New Roman" w:hAnsi="Times New Roman" w:cs="Times New Roman"/>
          <w:bCs/>
          <w:color w:val="000000" w:themeColor="text1"/>
          <w:sz w:val="24"/>
          <w:szCs w:val="24"/>
        </w:rPr>
        <w:t xml:space="preserve"> </w:t>
      </w:r>
      <w:r w:rsidR="007F064D" w:rsidRPr="00A6256C">
        <w:rPr>
          <w:rFonts w:ascii="Times New Roman" w:hAnsi="Times New Roman" w:cs="Times New Roman"/>
          <w:bCs/>
          <w:color w:val="000000" w:themeColor="text1"/>
          <w:sz w:val="24"/>
          <w:szCs w:val="24"/>
        </w:rPr>
        <w:t>У разі зміни власника, реорганізації юридичної особи (відокремленого підрозділу юридичної особи) умови колективного договору діють протягом строку, на який його укладено, але не більше одного року, якщо сторони не домовилися про інше.</w:t>
      </w:r>
    </w:p>
    <w:p w14:paraId="58675C45" w14:textId="2F0B00A9" w:rsidR="007F064D" w:rsidRPr="00A6256C" w:rsidRDefault="00A6256C" w:rsidP="00A6256C">
      <w:pPr>
        <w:spacing w:after="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w:t>
      </w:r>
      <w:r w:rsidR="007F064D" w:rsidRPr="00A6256C">
        <w:rPr>
          <w:rFonts w:ascii="Times New Roman" w:hAnsi="Times New Roman" w:cs="Times New Roman"/>
          <w:bCs/>
          <w:color w:val="000000" w:themeColor="text1"/>
          <w:sz w:val="24"/>
          <w:szCs w:val="24"/>
        </w:rPr>
        <w:t>.</w:t>
      </w:r>
      <w:r w:rsidR="00E232BF" w:rsidRPr="00A6256C">
        <w:rPr>
          <w:rFonts w:ascii="Times New Roman" w:hAnsi="Times New Roman" w:cs="Times New Roman"/>
          <w:bCs/>
          <w:color w:val="000000" w:themeColor="text1"/>
          <w:sz w:val="24"/>
          <w:szCs w:val="24"/>
        </w:rPr>
        <w:t xml:space="preserve"> </w:t>
      </w:r>
      <w:r w:rsidR="007F064D" w:rsidRPr="00A6256C">
        <w:rPr>
          <w:rFonts w:ascii="Times New Roman" w:hAnsi="Times New Roman" w:cs="Times New Roman"/>
          <w:bCs/>
          <w:color w:val="000000" w:themeColor="text1"/>
          <w:sz w:val="24"/>
          <w:szCs w:val="24"/>
        </w:rPr>
        <w:t>У разі ліквідації закладу освіти колективний договір діє протягом усього строку проведення ліквідації.</w:t>
      </w:r>
    </w:p>
    <w:p w14:paraId="34BCDC91" w14:textId="25FD0596" w:rsidR="007F064D" w:rsidRPr="00A6256C" w:rsidRDefault="007F064D" w:rsidP="00A6256C">
      <w:pPr>
        <w:spacing w:after="0"/>
        <w:ind w:firstLine="709"/>
        <w:jc w:val="both"/>
        <w:rPr>
          <w:rFonts w:ascii="Times New Roman" w:hAnsi="Times New Roman" w:cs="Times New Roman"/>
          <w:bCs/>
          <w:color w:val="000000" w:themeColor="text1"/>
          <w:sz w:val="24"/>
          <w:szCs w:val="24"/>
        </w:rPr>
      </w:pPr>
      <w:r w:rsidRPr="00A6256C">
        <w:rPr>
          <w:rFonts w:ascii="Times New Roman" w:hAnsi="Times New Roman" w:cs="Times New Roman"/>
          <w:bCs/>
          <w:color w:val="000000" w:themeColor="text1"/>
          <w:sz w:val="24"/>
          <w:szCs w:val="24"/>
        </w:rPr>
        <w:t>( Відповідно до Закону України «Про внесення змін до деяких законодавчих актів України щодо посилення захисту прав працівників»  від 12.05.2022 р. № 2253-ІХ та ст. 9 Закону України «Про колективні договори і угоди» із змінами від 12.05.2022 р. № 2253 та від 16.11.2022 № 2759)</w:t>
      </w:r>
    </w:p>
    <w:p w14:paraId="76CC20AF" w14:textId="77777777" w:rsidR="00BE68BA" w:rsidRPr="00A6256C" w:rsidRDefault="00BE68BA" w:rsidP="00A6256C">
      <w:pPr>
        <w:spacing w:after="0"/>
        <w:ind w:firstLine="709"/>
        <w:jc w:val="both"/>
        <w:rPr>
          <w:rFonts w:ascii="Times New Roman" w:hAnsi="Times New Roman" w:cs="Times New Roman"/>
          <w:bCs/>
          <w:color w:val="000000" w:themeColor="text1"/>
          <w:sz w:val="24"/>
          <w:szCs w:val="24"/>
        </w:rPr>
      </w:pPr>
    </w:p>
    <w:p w14:paraId="76D9546B" w14:textId="3585C826" w:rsidR="007F064D" w:rsidRPr="00A6256C" w:rsidRDefault="006806AA" w:rsidP="00A6256C">
      <w:pPr>
        <w:spacing w:after="0"/>
        <w:jc w:val="both"/>
        <w:rPr>
          <w:rFonts w:ascii="Times New Roman" w:hAnsi="Times New Roman" w:cs="Times New Roman"/>
          <w:b/>
          <w:bCs/>
          <w:color w:val="000000" w:themeColor="text1"/>
          <w:sz w:val="24"/>
          <w:szCs w:val="24"/>
        </w:rPr>
      </w:pPr>
      <w:r w:rsidRPr="00A6256C">
        <w:rPr>
          <w:rFonts w:ascii="Times New Roman" w:hAnsi="Times New Roman" w:cs="Times New Roman"/>
          <w:color w:val="000000" w:themeColor="text1"/>
          <w:sz w:val="24"/>
          <w:szCs w:val="24"/>
        </w:rPr>
        <w:t>І</w:t>
      </w:r>
      <w:r w:rsidR="00EA1B30" w:rsidRPr="00A6256C">
        <w:rPr>
          <w:rFonts w:ascii="Times New Roman" w:hAnsi="Times New Roman" w:cs="Times New Roman"/>
          <w:color w:val="000000" w:themeColor="text1"/>
          <w:sz w:val="24"/>
          <w:szCs w:val="24"/>
          <w:lang w:val="en-US"/>
        </w:rPr>
        <w:t>I</w:t>
      </w:r>
      <w:r w:rsidR="00EA1B30" w:rsidRPr="00A6256C">
        <w:rPr>
          <w:rFonts w:ascii="Times New Roman" w:hAnsi="Times New Roman" w:cs="Times New Roman"/>
          <w:color w:val="000000" w:themeColor="text1"/>
          <w:sz w:val="24"/>
          <w:szCs w:val="24"/>
        </w:rPr>
        <w:t>.</w:t>
      </w:r>
      <w:r w:rsidRPr="00A6256C">
        <w:rPr>
          <w:rFonts w:ascii="Times New Roman" w:hAnsi="Times New Roman" w:cs="Times New Roman"/>
          <w:color w:val="000000" w:themeColor="text1"/>
          <w:sz w:val="24"/>
          <w:szCs w:val="24"/>
        </w:rPr>
        <w:t xml:space="preserve"> </w:t>
      </w:r>
      <w:r w:rsidR="007F064D" w:rsidRPr="00A6256C">
        <w:rPr>
          <w:rFonts w:ascii="Times New Roman" w:hAnsi="Times New Roman" w:cs="Times New Roman"/>
          <w:color w:val="000000" w:themeColor="text1"/>
          <w:sz w:val="24"/>
          <w:szCs w:val="24"/>
        </w:rPr>
        <w:t xml:space="preserve">Розділ ІІІ: </w:t>
      </w:r>
      <w:r w:rsidR="007F064D" w:rsidRPr="00A6256C">
        <w:rPr>
          <w:rFonts w:ascii="Times New Roman" w:hAnsi="Times New Roman" w:cs="Times New Roman"/>
          <w:b/>
          <w:bCs/>
          <w:color w:val="000000" w:themeColor="text1"/>
          <w:sz w:val="24"/>
          <w:szCs w:val="24"/>
        </w:rPr>
        <w:t xml:space="preserve">«Зайнятість. Регулювання виробничих, трудових відносин». </w:t>
      </w:r>
    </w:p>
    <w:p w14:paraId="075E5F83" w14:textId="28265418" w:rsidR="007F064D" w:rsidRPr="00A6256C" w:rsidRDefault="007F064D" w:rsidP="00A6256C">
      <w:pPr>
        <w:spacing w:after="0"/>
        <w:jc w:val="both"/>
        <w:rPr>
          <w:rFonts w:ascii="Times New Roman" w:hAnsi="Times New Roman" w:cs="Times New Roman"/>
          <w:b/>
          <w:bCs/>
          <w:color w:val="000000" w:themeColor="text1"/>
          <w:sz w:val="24"/>
          <w:szCs w:val="24"/>
        </w:rPr>
      </w:pPr>
      <w:r w:rsidRPr="00A6256C">
        <w:rPr>
          <w:rFonts w:ascii="Times New Roman" w:hAnsi="Times New Roman" w:cs="Times New Roman"/>
          <w:b/>
          <w:bCs/>
          <w:color w:val="000000" w:themeColor="text1"/>
          <w:sz w:val="24"/>
          <w:szCs w:val="24"/>
        </w:rPr>
        <w:t>Керівник закладу зобов'язується:</w:t>
      </w:r>
    </w:p>
    <w:p w14:paraId="4A82CA94" w14:textId="13EA3994" w:rsidR="007F064D" w:rsidRPr="00A6256C" w:rsidRDefault="00771B5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1</w:t>
      </w:r>
      <w:r w:rsidR="007F064D" w:rsidRPr="00A6256C">
        <w:rPr>
          <w:rFonts w:ascii="Times New Roman" w:hAnsi="Times New Roman" w:cs="Times New Roman"/>
          <w:color w:val="000000" w:themeColor="text1"/>
          <w:sz w:val="24"/>
          <w:szCs w:val="24"/>
        </w:rPr>
        <w:t>. Відповідно  до статті  571 Закону України «Про освіту» працівникам закладів освіти, установ освіти,  у тому числі тим, які в умовах воєнного стану були вимушені змінити місце проживання (перебування), залишили робоче місце, незалежно від місця їх проживання (перебування) гарантувати:</w:t>
      </w:r>
    </w:p>
    <w:p w14:paraId="16A26D21" w14:textId="77777777" w:rsidR="007F064D" w:rsidRPr="00A6256C" w:rsidRDefault="007F064D"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 організацію освітнього процесу в дистанційній формі або в будь-якій іншій формі, що є найбільш безпечною для його учасників;</w:t>
      </w:r>
    </w:p>
    <w:p w14:paraId="70414AE6" w14:textId="77777777" w:rsidR="007F064D" w:rsidRPr="00A6256C" w:rsidRDefault="007F064D"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 збереження працівнику місця роботи, середнього заробітку, здійснення інших виплат, передбачених законодавством.</w:t>
      </w:r>
    </w:p>
    <w:p w14:paraId="13E35770" w14:textId="364444ED" w:rsidR="007F064D" w:rsidRPr="00A6256C" w:rsidRDefault="00771B5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2</w:t>
      </w:r>
      <w:r w:rsidR="007F064D" w:rsidRPr="00A6256C">
        <w:rPr>
          <w:rFonts w:ascii="Times New Roman" w:hAnsi="Times New Roman" w:cs="Times New Roman"/>
          <w:color w:val="000000" w:themeColor="text1"/>
          <w:sz w:val="24"/>
          <w:szCs w:val="24"/>
        </w:rPr>
        <w:t>.</w:t>
      </w:r>
      <w:r w:rsidR="00E232BF" w:rsidRPr="00A6256C">
        <w:rPr>
          <w:rFonts w:ascii="Times New Roman" w:hAnsi="Times New Roman" w:cs="Times New Roman"/>
          <w:color w:val="000000" w:themeColor="text1"/>
          <w:sz w:val="24"/>
          <w:szCs w:val="24"/>
        </w:rPr>
        <w:t xml:space="preserve"> </w:t>
      </w:r>
      <w:r w:rsidR="007F064D" w:rsidRPr="00A6256C">
        <w:rPr>
          <w:rFonts w:ascii="Times New Roman" w:hAnsi="Times New Roman" w:cs="Times New Roman"/>
          <w:color w:val="000000" w:themeColor="text1"/>
          <w:sz w:val="24"/>
          <w:szCs w:val="24"/>
        </w:rPr>
        <w:t>Зберігати попередній середній заробіток  за  педагогічними працівниками, призваними на строкову військову службу, військову службу за призовом  під час мобілізації,  військову службу за призовом осіб із числа резервістів (відповідно до частини другої статті 57 Закону України «Про освіту»)</w:t>
      </w:r>
    </w:p>
    <w:p w14:paraId="139E1D29" w14:textId="741505B8" w:rsidR="007F064D" w:rsidRPr="00A6256C" w:rsidRDefault="007F064D"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3.</w:t>
      </w:r>
      <w:r w:rsidR="00E232BF" w:rsidRPr="00A6256C">
        <w:rPr>
          <w:rFonts w:ascii="Times New Roman" w:hAnsi="Times New Roman" w:cs="Times New Roman"/>
          <w:color w:val="000000" w:themeColor="text1"/>
          <w:sz w:val="24"/>
          <w:szCs w:val="24"/>
        </w:rPr>
        <w:t xml:space="preserve"> </w:t>
      </w:r>
      <w:r w:rsidRPr="00A6256C">
        <w:rPr>
          <w:rFonts w:ascii="Times New Roman" w:hAnsi="Times New Roman" w:cs="Times New Roman"/>
          <w:color w:val="000000" w:themeColor="text1"/>
          <w:sz w:val="24"/>
          <w:szCs w:val="24"/>
        </w:rPr>
        <w:t>Відповідно до вимог Закону України № 2126-IX від 15.03.2022 при звільненні працівників на підставі  п. 6 ст. 41 КЗпП  через неможливість забезпечення працівника роботою, визначеною трудовим договором, у зв’язку із знищенням (відсутністю) виробничих, організаційних та технічних умов, засобів виробництва або майна роботодавця внаслідок бойових дій відповідно до ст. 492 КЗпП дотримуватись такого алгоритму дій:</w:t>
      </w:r>
    </w:p>
    <w:p w14:paraId="33D16D96" w14:textId="77777777" w:rsidR="007F064D" w:rsidRPr="00A6256C" w:rsidRDefault="007F064D"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w:t>
      </w:r>
      <w:r w:rsidRPr="00A6256C">
        <w:rPr>
          <w:rFonts w:ascii="Times New Roman" w:hAnsi="Times New Roman" w:cs="Times New Roman"/>
          <w:color w:val="000000" w:themeColor="text1"/>
          <w:sz w:val="24"/>
          <w:szCs w:val="24"/>
        </w:rPr>
        <w:tab/>
        <w:t xml:space="preserve">попередити про наступне вивільнення працівників персонально не пізніше ніж за 10 к. </w:t>
      </w:r>
      <w:proofErr w:type="spellStart"/>
      <w:r w:rsidRPr="00A6256C">
        <w:rPr>
          <w:rFonts w:ascii="Times New Roman" w:hAnsi="Times New Roman" w:cs="Times New Roman"/>
          <w:color w:val="000000" w:themeColor="text1"/>
          <w:sz w:val="24"/>
          <w:szCs w:val="24"/>
        </w:rPr>
        <w:t>дн</w:t>
      </w:r>
      <w:proofErr w:type="spellEnd"/>
      <w:r w:rsidRPr="00A6256C">
        <w:rPr>
          <w:rFonts w:ascii="Times New Roman" w:hAnsi="Times New Roman" w:cs="Times New Roman"/>
          <w:color w:val="000000" w:themeColor="text1"/>
          <w:sz w:val="24"/>
          <w:szCs w:val="24"/>
        </w:rPr>
        <w:t>.;</w:t>
      </w:r>
    </w:p>
    <w:p w14:paraId="0465D61B" w14:textId="77777777" w:rsidR="007F064D" w:rsidRPr="00A6256C" w:rsidRDefault="007F064D"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lastRenderedPageBreak/>
        <w:t>-</w:t>
      </w:r>
      <w:r w:rsidRPr="00A6256C">
        <w:rPr>
          <w:rFonts w:ascii="Times New Roman" w:hAnsi="Times New Roman" w:cs="Times New Roman"/>
          <w:color w:val="000000" w:themeColor="text1"/>
          <w:sz w:val="24"/>
          <w:szCs w:val="24"/>
        </w:rPr>
        <w:tab/>
        <w:t xml:space="preserve">надати профспілці інформацію щодо цих заходів, включаючи інформацію про причини вивільнення, кількість і категорії працівників, яких це може стосуватися, про строки проведення звільнення – не пізніше ніж за 10 к. </w:t>
      </w:r>
      <w:proofErr w:type="spellStart"/>
      <w:r w:rsidRPr="00A6256C">
        <w:rPr>
          <w:rFonts w:ascii="Times New Roman" w:hAnsi="Times New Roman" w:cs="Times New Roman"/>
          <w:color w:val="000000" w:themeColor="text1"/>
          <w:sz w:val="24"/>
          <w:szCs w:val="24"/>
        </w:rPr>
        <w:t>дн</w:t>
      </w:r>
      <w:proofErr w:type="spellEnd"/>
      <w:r w:rsidRPr="00A6256C">
        <w:rPr>
          <w:rFonts w:ascii="Times New Roman" w:hAnsi="Times New Roman" w:cs="Times New Roman"/>
          <w:color w:val="000000" w:themeColor="text1"/>
          <w:sz w:val="24"/>
          <w:szCs w:val="24"/>
        </w:rPr>
        <w:t xml:space="preserve">. до запланованого вивільнення працівників; </w:t>
      </w:r>
    </w:p>
    <w:p w14:paraId="51D38FA4" w14:textId="77777777" w:rsidR="007F064D" w:rsidRPr="00A6256C" w:rsidRDefault="007F064D"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w:t>
      </w:r>
      <w:r w:rsidRPr="00A6256C">
        <w:rPr>
          <w:rFonts w:ascii="Times New Roman" w:hAnsi="Times New Roman" w:cs="Times New Roman"/>
          <w:color w:val="000000" w:themeColor="text1"/>
          <w:sz w:val="24"/>
          <w:szCs w:val="24"/>
        </w:rPr>
        <w:tab/>
        <w:t xml:space="preserve">провести консультації з профспілковим комітетом закладу про заходи щодо запобігання масовим  звільненням чи зведення їх кількості до мінімуму або пом’якшення несприятливих наслідків будь-яких звільнень – протягом 5 к. </w:t>
      </w:r>
      <w:proofErr w:type="spellStart"/>
      <w:r w:rsidRPr="00A6256C">
        <w:rPr>
          <w:rFonts w:ascii="Times New Roman" w:hAnsi="Times New Roman" w:cs="Times New Roman"/>
          <w:color w:val="000000" w:themeColor="text1"/>
          <w:sz w:val="24"/>
          <w:szCs w:val="24"/>
        </w:rPr>
        <w:t>дн</w:t>
      </w:r>
      <w:proofErr w:type="spellEnd"/>
      <w:r w:rsidRPr="00A6256C">
        <w:rPr>
          <w:rFonts w:ascii="Times New Roman" w:hAnsi="Times New Roman" w:cs="Times New Roman"/>
          <w:color w:val="000000" w:themeColor="text1"/>
          <w:sz w:val="24"/>
          <w:szCs w:val="24"/>
        </w:rPr>
        <w:t xml:space="preserve">.; </w:t>
      </w:r>
    </w:p>
    <w:p w14:paraId="3C3A6B82" w14:textId="77777777" w:rsidR="007F064D" w:rsidRPr="00A6256C" w:rsidRDefault="007F064D"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w:t>
      </w:r>
      <w:r w:rsidRPr="00A6256C">
        <w:rPr>
          <w:rFonts w:ascii="Times New Roman" w:hAnsi="Times New Roman" w:cs="Times New Roman"/>
          <w:color w:val="000000" w:themeColor="text1"/>
          <w:sz w:val="24"/>
          <w:szCs w:val="24"/>
        </w:rPr>
        <w:tab/>
        <w:t xml:space="preserve">повідомити державну службу зайнятості про заплановане вивільнення працівників, якщо вивільнення масове (ст. 48 Закону України «Про зайнятість населення») – за 10 к. </w:t>
      </w:r>
      <w:proofErr w:type="spellStart"/>
      <w:r w:rsidRPr="00A6256C">
        <w:rPr>
          <w:rFonts w:ascii="Times New Roman" w:hAnsi="Times New Roman" w:cs="Times New Roman"/>
          <w:color w:val="000000" w:themeColor="text1"/>
          <w:sz w:val="24"/>
          <w:szCs w:val="24"/>
        </w:rPr>
        <w:t>дн</w:t>
      </w:r>
      <w:proofErr w:type="spellEnd"/>
      <w:r w:rsidRPr="00A6256C">
        <w:rPr>
          <w:rFonts w:ascii="Times New Roman" w:hAnsi="Times New Roman" w:cs="Times New Roman"/>
          <w:color w:val="000000" w:themeColor="text1"/>
          <w:sz w:val="24"/>
          <w:szCs w:val="24"/>
        </w:rPr>
        <w:t xml:space="preserve">. до звільнення. </w:t>
      </w:r>
    </w:p>
    <w:p w14:paraId="283B2768" w14:textId="7FD5E41B" w:rsidR="007F064D" w:rsidRPr="00A6256C" w:rsidRDefault="00771B5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4</w:t>
      </w:r>
      <w:r w:rsidR="007F064D" w:rsidRPr="00A6256C">
        <w:rPr>
          <w:rFonts w:ascii="Times New Roman" w:hAnsi="Times New Roman" w:cs="Times New Roman"/>
          <w:color w:val="000000" w:themeColor="text1"/>
          <w:sz w:val="24"/>
          <w:szCs w:val="24"/>
        </w:rPr>
        <w:t>.</w:t>
      </w:r>
      <w:r w:rsidR="00E232BF" w:rsidRPr="00A6256C">
        <w:rPr>
          <w:rFonts w:ascii="Times New Roman" w:hAnsi="Times New Roman" w:cs="Times New Roman"/>
          <w:color w:val="000000" w:themeColor="text1"/>
          <w:sz w:val="24"/>
          <w:szCs w:val="24"/>
        </w:rPr>
        <w:t xml:space="preserve"> </w:t>
      </w:r>
      <w:r w:rsidR="007F064D" w:rsidRPr="00A6256C">
        <w:rPr>
          <w:rFonts w:ascii="Times New Roman" w:hAnsi="Times New Roman" w:cs="Times New Roman"/>
          <w:color w:val="000000" w:themeColor="text1"/>
          <w:sz w:val="24"/>
          <w:szCs w:val="24"/>
        </w:rPr>
        <w:t xml:space="preserve">У день звільнення  відповідно до </w:t>
      </w:r>
      <w:proofErr w:type="spellStart"/>
      <w:r w:rsidR="007F064D" w:rsidRPr="00A6256C">
        <w:rPr>
          <w:rFonts w:ascii="Times New Roman" w:hAnsi="Times New Roman" w:cs="Times New Roman"/>
          <w:color w:val="000000" w:themeColor="text1"/>
          <w:sz w:val="24"/>
          <w:szCs w:val="24"/>
        </w:rPr>
        <w:t>ст.ст</w:t>
      </w:r>
      <w:proofErr w:type="spellEnd"/>
      <w:r w:rsidR="007F064D" w:rsidRPr="00A6256C">
        <w:rPr>
          <w:rFonts w:ascii="Times New Roman" w:hAnsi="Times New Roman" w:cs="Times New Roman"/>
          <w:color w:val="000000" w:themeColor="text1"/>
          <w:sz w:val="24"/>
          <w:szCs w:val="24"/>
        </w:rPr>
        <w:t>. 47 та 116 КЗпП видати працівнику:</w:t>
      </w:r>
    </w:p>
    <w:p w14:paraId="006377B5" w14:textId="77777777" w:rsidR="007F064D" w:rsidRPr="00A6256C" w:rsidRDefault="007F064D"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w:t>
      </w:r>
      <w:r w:rsidRPr="00A6256C">
        <w:rPr>
          <w:rFonts w:ascii="Times New Roman" w:hAnsi="Times New Roman" w:cs="Times New Roman"/>
          <w:color w:val="000000" w:themeColor="text1"/>
          <w:sz w:val="24"/>
          <w:szCs w:val="24"/>
        </w:rPr>
        <w:tab/>
        <w:t>копію наказу про звільнення;</w:t>
      </w:r>
    </w:p>
    <w:p w14:paraId="02F413B4" w14:textId="77777777" w:rsidR="007F064D" w:rsidRPr="00A6256C" w:rsidRDefault="007F064D"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w:t>
      </w:r>
      <w:r w:rsidRPr="00A6256C">
        <w:rPr>
          <w:rFonts w:ascii="Times New Roman" w:hAnsi="Times New Roman" w:cs="Times New Roman"/>
          <w:color w:val="000000" w:themeColor="text1"/>
          <w:sz w:val="24"/>
          <w:szCs w:val="24"/>
        </w:rPr>
        <w:tab/>
        <w:t>письмове повідомлення про нараховані та виплачені йому суми при звільненні;</w:t>
      </w:r>
    </w:p>
    <w:p w14:paraId="68A495AA" w14:textId="77777777" w:rsidR="007F064D" w:rsidRPr="00A6256C" w:rsidRDefault="007F064D"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w:t>
      </w:r>
      <w:r w:rsidRPr="00A6256C">
        <w:rPr>
          <w:rFonts w:ascii="Times New Roman" w:hAnsi="Times New Roman" w:cs="Times New Roman"/>
          <w:color w:val="000000" w:themeColor="text1"/>
          <w:sz w:val="24"/>
          <w:szCs w:val="24"/>
        </w:rPr>
        <w:tab/>
        <w:t xml:space="preserve">проводить розрахунок   в день звільнення; </w:t>
      </w:r>
    </w:p>
    <w:p w14:paraId="0D0E8898" w14:textId="77777777" w:rsidR="007F064D" w:rsidRPr="00A6256C" w:rsidRDefault="007F064D"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w:t>
      </w:r>
      <w:r w:rsidRPr="00A6256C">
        <w:rPr>
          <w:rFonts w:ascii="Times New Roman" w:hAnsi="Times New Roman" w:cs="Times New Roman"/>
          <w:color w:val="000000" w:themeColor="text1"/>
          <w:sz w:val="24"/>
          <w:szCs w:val="24"/>
        </w:rPr>
        <w:tab/>
        <w:t>на вимогу працівника вносить належні записи про звільнення до трудової книжки, що зберігається у працівника.</w:t>
      </w:r>
    </w:p>
    <w:p w14:paraId="019AEDB7" w14:textId="5A9226BF" w:rsidR="007F064D" w:rsidRPr="00A6256C" w:rsidRDefault="00771B5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5</w:t>
      </w:r>
      <w:r w:rsidR="007F064D" w:rsidRPr="00A6256C">
        <w:rPr>
          <w:rFonts w:ascii="Times New Roman" w:hAnsi="Times New Roman" w:cs="Times New Roman"/>
          <w:color w:val="000000" w:themeColor="text1"/>
          <w:sz w:val="24"/>
          <w:szCs w:val="24"/>
        </w:rPr>
        <w:t>.</w:t>
      </w:r>
      <w:r w:rsidR="00E232BF" w:rsidRPr="00A6256C">
        <w:rPr>
          <w:rFonts w:ascii="Times New Roman" w:hAnsi="Times New Roman" w:cs="Times New Roman"/>
          <w:color w:val="000000" w:themeColor="text1"/>
          <w:sz w:val="24"/>
          <w:szCs w:val="24"/>
        </w:rPr>
        <w:t xml:space="preserve"> </w:t>
      </w:r>
      <w:r w:rsidR="007F064D" w:rsidRPr="00A6256C">
        <w:rPr>
          <w:rFonts w:ascii="Times New Roman" w:hAnsi="Times New Roman" w:cs="Times New Roman"/>
          <w:color w:val="000000" w:themeColor="text1"/>
          <w:sz w:val="24"/>
          <w:szCs w:val="24"/>
        </w:rPr>
        <w:t>У період дії воєнного стану повідомлення працівника про зміну істотних умов праці та зміну умов оплати праці, передбачених частиною третьою статті 32 та статтею 103 Кодексу законів про працю України, здійснювати не пізніш як до запровадження таких умов.</w:t>
      </w:r>
    </w:p>
    <w:p w14:paraId="2F9E2554" w14:textId="77777777" w:rsidR="007F064D" w:rsidRPr="00A6256C" w:rsidRDefault="007F064D"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(відповідно до змін, внесених до чинного законодавства  Законом України  від 01.07.2022  № 2352-IX).</w:t>
      </w:r>
    </w:p>
    <w:p w14:paraId="610AC28F" w14:textId="77777777" w:rsidR="007F064D" w:rsidRPr="00A6256C" w:rsidRDefault="007F064D" w:rsidP="00A6256C">
      <w:pPr>
        <w:spacing w:after="0"/>
        <w:ind w:firstLine="709"/>
        <w:jc w:val="both"/>
        <w:rPr>
          <w:rFonts w:ascii="Times New Roman" w:hAnsi="Times New Roman" w:cs="Times New Roman"/>
          <w:color w:val="000000" w:themeColor="text1"/>
          <w:sz w:val="24"/>
          <w:szCs w:val="24"/>
        </w:rPr>
      </w:pPr>
    </w:p>
    <w:p w14:paraId="7051E772" w14:textId="02F2E3E5" w:rsidR="007F064D" w:rsidRPr="00A6256C" w:rsidRDefault="007F064D" w:rsidP="00A6256C">
      <w:pPr>
        <w:spacing w:after="0"/>
        <w:jc w:val="both"/>
        <w:rPr>
          <w:rFonts w:ascii="Times New Roman" w:hAnsi="Times New Roman" w:cs="Times New Roman"/>
          <w:b/>
          <w:bCs/>
          <w:color w:val="000000" w:themeColor="text1"/>
          <w:sz w:val="24"/>
          <w:szCs w:val="24"/>
        </w:rPr>
      </w:pPr>
      <w:r w:rsidRPr="00A6256C">
        <w:rPr>
          <w:rFonts w:ascii="Times New Roman" w:hAnsi="Times New Roman" w:cs="Times New Roman"/>
          <w:b/>
          <w:bCs/>
          <w:color w:val="000000" w:themeColor="text1"/>
          <w:sz w:val="24"/>
          <w:szCs w:val="24"/>
        </w:rPr>
        <w:t>Сторони   домовились:</w:t>
      </w:r>
    </w:p>
    <w:p w14:paraId="1128E558" w14:textId="7E184BAB" w:rsidR="007F064D" w:rsidRPr="00A6256C" w:rsidRDefault="00771B5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1</w:t>
      </w:r>
      <w:r w:rsidR="007F064D" w:rsidRPr="00A6256C">
        <w:rPr>
          <w:rFonts w:ascii="Times New Roman" w:hAnsi="Times New Roman" w:cs="Times New Roman"/>
          <w:color w:val="000000" w:themeColor="text1"/>
          <w:sz w:val="24"/>
          <w:szCs w:val="24"/>
        </w:rPr>
        <w:t>.</w:t>
      </w:r>
      <w:r w:rsidR="00E232BF" w:rsidRPr="00A6256C">
        <w:rPr>
          <w:rFonts w:ascii="Times New Roman" w:hAnsi="Times New Roman" w:cs="Times New Roman"/>
          <w:color w:val="000000" w:themeColor="text1"/>
          <w:sz w:val="24"/>
          <w:szCs w:val="24"/>
        </w:rPr>
        <w:t xml:space="preserve"> </w:t>
      </w:r>
      <w:r w:rsidR="007F064D" w:rsidRPr="00A6256C">
        <w:rPr>
          <w:rFonts w:ascii="Times New Roman" w:hAnsi="Times New Roman" w:cs="Times New Roman"/>
          <w:color w:val="000000" w:themeColor="text1"/>
          <w:sz w:val="24"/>
          <w:szCs w:val="24"/>
        </w:rPr>
        <w:t xml:space="preserve">Вносити  зміни та доповнення до чинних Правил внутрішнього трудового розпорядку у зв’язку із змінами в трудовому законодавстві у період воєнного стану. </w:t>
      </w:r>
    </w:p>
    <w:p w14:paraId="68F32E38" w14:textId="1ADFF30E" w:rsidR="007F064D" w:rsidRPr="00A6256C" w:rsidRDefault="00771B5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2</w:t>
      </w:r>
      <w:r w:rsidR="007F064D" w:rsidRPr="00A6256C">
        <w:rPr>
          <w:rFonts w:ascii="Times New Roman" w:hAnsi="Times New Roman" w:cs="Times New Roman"/>
          <w:color w:val="000000" w:themeColor="text1"/>
          <w:sz w:val="24"/>
          <w:szCs w:val="24"/>
        </w:rPr>
        <w:t>.</w:t>
      </w:r>
      <w:r w:rsidR="00E232BF" w:rsidRPr="00A6256C">
        <w:rPr>
          <w:rFonts w:ascii="Times New Roman" w:hAnsi="Times New Roman" w:cs="Times New Roman"/>
          <w:color w:val="000000" w:themeColor="text1"/>
          <w:sz w:val="24"/>
          <w:szCs w:val="24"/>
        </w:rPr>
        <w:t xml:space="preserve"> </w:t>
      </w:r>
      <w:r w:rsidR="007F064D" w:rsidRPr="00A6256C">
        <w:rPr>
          <w:rFonts w:ascii="Times New Roman" w:hAnsi="Times New Roman" w:cs="Times New Roman"/>
          <w:color w:val="000000" w:themeColor="text1"/>
          <w:sz w:val="24"/>
          <w:szCs w:val="24"/>
        </w:rPr>
        <w:t>Сприяти участі представників виборного органу первинної профспілкової організації у прийнятті рішень з питань  фінансування закладу та дотримання трудових, соціально-економічних прав та інтересів працівників.</w:t>
      </w:r>
    </w:p>
    <w:p w14:paraId="685C336B" w14:textId="61041618" w:rsidR="007F064D" w:rsidRPr="00A6256C" w:rsidRDefault="00771B5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3</w:t>
      </w:r>
      <w:r w:rsidR="007F064D" w:rsidRPr="00A6256C">
        <w:rPr>
          <w:rFonts w:ascii="Times New Roman" w:hAnsi="Times New Roman" w:cs="Times New Roman"/>
          <w:color w:val="000000" w:themeColor="text1"/>
          <w:sz w:val="24"/>
          <w:szCs w:val="24"/>
        </w:rPr>
        <w:t>.</w:t>
      </w:r>
      <w:r w:rsidR="00E232BF" w:rsidRPr="00A6256C">
        <w:rPr>
          <w:rFonts w:ascii="Times New Roman" w:hAnsi="Times New Roman" w:cs="Times New Roman"/>
          <w:color w:val="000000" w:themeColor="text1"/>
          <w:sz w:val="24"/>
          <w:szCs w:val="24"/>
        </w:rPr>
        <w:t xml:space="preserve"> </w:t>
      </w:r>
      <w:r w:rsidR="007F064D" w:rsidRPr="00A6256C">
        <w:rPr>
          <w:rFonts w:ascii="Times New Roman" w:hAnsi="Times New Roman" w:cs="Times New Roman"/>
          <w:color w:val="000000" w:themeColor="text1"/>
          <w:sz w:val="24"/>
          <w:szCs w:val="24"/>
        </w:rPr>
        <w:t>Створювати умови для здійснення дієвого та відкритого громадського контролю за діяльністю закладу освіти.</w:t>
      </w:r>
    </w:p>
    <w:p w14:paraId="3CBF8AD6" w14:textId="1B3DFB4D" w:rsidR="00BE68BA" w:rsidRPr="00A6256C" w:rsidRDefault="00BE68BA" w:rsidP="00A6256C">
      <w:pPr>
        <w:spacing w:after="0"/>
        <w:jc w:val="both"/>
        <w:rPr>
          <w:rFonts w:ascii="Times New Roman" w:hAnsi="Times New Roman" w:cs="Times New Roman"/>
          <w:color w:val="000000" w:themeColor="text1"/>
          <w:sz w:val="24"/>
          <w:szCs w:val="24"/>
        </w:rPr>
      </w:pPr>
    </w:p>
    <w:p w14:paraId="33DE7E5B" w14:textId="3E284172" w:rsidR="00BE68BA" w:rsidRPr="00A6256C" w:rsidRDefault="00BE68BA" w:rsidP="00A6256C">
      <w:pPr>
        <w:spacing w:after="0"/>
        <w:jc w:val="both"/>
        <w:rPr>
          <w:rFonts w:ascii="Times New Roman" w:hAnsi="Times New Roman" w:cs="Times New Roman"/>
          <w:b/>
          <w:bCs/>
          <w:color w:val="000000" w:themeColor="text1"/>
          <w:sz w:val="24"/>
          <w:szCs w:val="24"/>
        </w:rPr>
      </w:pPr>
      <w:r w:rsidRPr="00A6256C">
        <w:rPr>
          <w:rFonts w:ascii="Times New Roman" w:hAnsi="Times New Roman" w:cs="Times New Roman"/>
          <w:color w:val="000000" w:themeColor="text1"/>
          <w:sz w:val="24"/>
          <w:szCs w:val="24"/>
        </w:rPr>
        <w:t>ІІІ. Розділ І</w:t>
      </w:r>
      <w:r w:rsidRPr="00A6256C">
        <w:rPr>
          <w:rFonts w:ascii="Times New Roman" w:hAnsi="Times New Roman" w:cs="Times New Roman"/>
          <w:color w:val="000000" w:themeColor="text1"/>
          <w:sz w:val="24"/>
          <w:szCs w:val="24"/>
          <w:lang w:val="en-US"/>
        </w:rPr>
        <w:t>V</w:t>
      </w:r>
      <w:r w:rsidRPr="00A6256C">
        <w:rPr>
          <w:rFonts w:ascii="Times New Roman" w:hAnsi="Times New Roman" w:cs="Times New Roman"/>
          <w:color w:val="000000" w:themeColor="text1"/>
          <w:sz w:val="24"/>
          <w:szCs w:val="24"/>
          <w:lang w:val="ru-RU"/>
        </w:rPr>
        <w:t xml:space="preserve">: </w:t>
      </w:r>
      <w:r w:rsidRPr="00A6256C">
        <w:rPr>
          <w:rFonts w:ascii="Times New Roman" w:hAnsi="Times New Roman" w:cs="Times New Roman"/>
          <w:b/>
          <w:bCs/>
          <w:color w:val="000000" w:themeColor="text1"/>
          <w:sz w:val="24"/>
          <w:szCs w:val="24"/>
          <w:lang w:val="ru-RU"/>
        </w:rPr>
        <w:t xml:space="preserve">«Режим </w:t>
      </w:r>
      <w:proofErr w:type="spellStart"/>
      <w:r w:rsidRPr="00A6256C">
        <w:rPr>
          <w:rFonts w:ascii="Times New Roman" w:hAnsi="Times New Roman" w:cs="Times New Roman"/>
          <w:b/>
          <w:bCs/>
          <w:color w:val="000000" w:themeColor="text1"/>
          <w:sz w:val="24"/>
          <w:szCs w:val="24"/>
          <w:lang w:val="ru-RU"/>
        </w:rPr>
        <w:t>прац</w:t>
      </w:r>
      <w:proofErr w:type="spellEnd"/>
      <w:r w:rsidRPr="00A6256C">
        <w:rPr>
          <w:rFonts w:ascii="Times New Roman" w:hAnsi="Times New Roman" w:cs="Times New Roman"/>
          <w:b/>
          <w:bCs/>
          <w:color w:val="000000" w:themeColor="text1"/>
          <w:sz w:val="24"/>
          <w:szCs w:val="24"/>
        </w:rPr>
        <w:t>і»</w:t>
      </w:r>
    </w:p>
    <w:p w14:paraId="474B162C" w14:textId="3DF6D0E4" w:rsidR="00BE68BA" w:rsidRPr="00A6256C" w:rsidRDefault="00BE68BA" w:rsidP="00A6256C">
      <w:pPr>
        <w:spacing w:after="0"/>
        <w:jc w:val="both"/>
        <w:rPr>
          <w:rFonts w:ascii="Times New Roman" w:hAnsi="Times New Roman" w:cs="Times New Roman"/>
          <w:b/>
          <w:bCs/>
          <w:color w:val="000000" w:themeColor="text1"/>
          <w:sz w:val="24"/>
          <w:szCs w:val="24"/>
        </w:rPr>
      </w:pPr>
      <w:r w:rsidRPr="00A6256C">
        <w:rPr>
          <w:rFonts w:ascii="Times New Roman" w:hAnsi="Times New Roman" w:cs="Times New Roman"/>
          <w:b/>
          <w:bCs/>
          <w:color w:val="000000" w:themeColor="text1"/>
          <w:sz w:val="24"/>
          <w:szCs w:val="24"/>
        </w:rPr>
        <w:t>Керівник закладу освіти зобов'язується:</w:t>
      </w:r>
    </w:p>
    <w:p w14:paraId="269E766B" w14:textId="1CB41FA6" w:rsidR="00BE68BA" w:rsidRPr="00A6256C" w:rsidRDefault="00771B5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1</w:t>
      </w:r>
      <w:r w:rsidR="00BE68BA" w:rsidRPr="00A6256C">
        <w:rPr>
          <w:rFonts w:ascii="Times New Roman" w:hAnsi="Times New Roman" w:cs="Times New Roman"/>
          <w:color w:val="000000" w:themeColor="text1"/>
          <w:sz w:val="24"/>
          <w:szCs w:val="24"/>
        </w:rPr>
        <w:t>. В умовах воєнного стану  застосовувати режим робочого часу відповідно до ст. 51 та 52 КЗпП України, вимог  Законів України «Про освіту», «Про загальну середню освіту», «Про дошкільну освіту», «Про позашкільну освіту», з урахуванням конкретної ситуації, яка складається в регіоні.</w:t>
      </w:r>
    </w:p>
    <w:p w14:paraId="2831B7F2" w14:textId="77777777" w:rsidR="00BE68BA" w:rsidRPr="00A6256C" w:rsidRDefault="00BE68BA" w:rsidP="00A6256C">
      <w:pPr>
        <w:spacing w:after="0"/>
        <w:jc w:val="both"/>
        <w:rPr>
          <w:rFonts w:ascii="Times New Roman" w:hAnsi="Times New Roman" w:cs="Times New Roman"/>
          <w:color w:val="000000" w:themeColor="text1"/>
          <w:sz w:val="24"/>
          <w:szCs w:val="24"/>
        </w:rPr>
      </w:pPr>
    </w:p>
    <w:p w14:paraId="0FC6D491" w14:textId="40B88C80" w:rsidR="00BE68BA" w:rsidRPr="00A6256C" w:rsidRDefault="00BE68BA" w:rsidP="00A6256C">
      <w:pPr>
        <w:spacing w:after="0"/>
        <w:jc w:val="both"/>
        <w:rPr>
          <w:rFonts w:ascii="Times New Roman" w:hAnsi="Times New Roman" w:cs="Times New Roman"/>
          <w:b/>
          <w:bCs/>
          <w:color w:val="000000" w:themeColor="text1"/>
          <w:sz w:val="24"/>
          <w:szCs w:val="24"/>
        </w:rPr>
      </w:pPr>
      <w:r w:rsidRPr="00A6256C">
        <w:rPr>
          <w:rFonts w:ascii="Times New Roman" w:hAnsi="Times New Roman" w:cs="Times New Roman"/>
          <w:b/>
          <w:bCs/>
          <w:color w:val="000000" w:themeColor="text1"/>
          <w:sz w:val="24"/>
          <w:szCs w:val="24"/>
        </w:rPr>
        <w:t>Сторони домовились:</w:t>
      </w:r>
    </w:p>
    <w:p w14:paraId="59D5876E" w14:textId="35481669" w:rsidR="00BE68BA" w:rsidRPr="00A6256C" w:rsidRDefault="00771B5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1</w:t>
      </w:r>
      <w:r w:rsidR="00BE68BA" w:rsidRPr="00A6256C">
        <w:rPr>
          <w:rFonts w:ascii="Times New Roman" w:hAnsi="Times New Roman" w:cs="Times New Roman"/>
          <w:color w:val="000000" w:themeColor="text1"/>
          <w:sz w:val="24"/>
          <w:szCs w:val="24"/>
        </w:rPr>
        <w:t>. В умовах воєнного стану для виконання невідкладних або непередбачуваних завдань працівники галузі, за їх згодою, на підставі наказу керівника, про який повідомляється профспілковий комітет, можуть бути залучені до роботи понад установлену тривалість робочого дня, а також у вихідні, святкові та неробочі дні, у нічний час.</w:t>
      </w:r>
    </w:p>
    <w:p w14:paraId="1B7C60C2" w14:textId="06063C49" w:rsidR="00BE68BA" w:rsidRPr="00A6256C" w:rsidRDefault="00BE68BA"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Роботу  працівникам компенсувати відповідно до норм чинного законодавства або наданням іншого дня відпочинку.</w:t>
      </w:r>
    </w:p>
    <w:p w14:paraId="38437BAF" w14:textId="0FECC723" w:rsidR="00BE68BA" w:rsidRPr="00A6256C" w:rsidRDefault="00BE68BA" w:rsidP="00A6256C">
      <w:pPr>
        <w:spacing w:after="0"/>
        <w:jc w:val="both"/>
        <w:rPr>
          <w:rFonts w:ascii="Times New Roman" w:hAnsi="Times New Roman" w:cs="Times New Roman"/>
          <w:color w:val="000000" w:themeColor="text1"/>
          <w:sz w:val="24"/>
          <w:szCs w:val="24"/>
        </w:rPr>
      </w:pPr>
    </w:p>
    <w:p w14:paraId="09A04609" w14:textId="1F8AAF19" w:rsidR="00BE68BA" w:rsidRPr="00A6256C" w:rsidRDefault="00BE68BA" w:rsidP="00A6256C">
      <w:pPr>
        <w:spacing w:after="0"/>
        <w:jc w:val="both"/>
        <w:rPr>
          <w:rFonts w:ascii="Times New Roman" w:hAnsi="Times New Roman" w:cs="Times New Roman"/>
          <w:b/>
          <w:bCs/>
          <w:color w:val="000000" w:themeColor="text1"/>
          <w:sz w:val="24"/>
          <w:szCs w:val="24"/>
        </w:rPr>
      </w:pPr>
      <w:r w:rsidRPr="00A6256C">
        <w:rPr>
          <w:rFonts w:ascii="Times New Roman" w:hAnsi="Times New Roman" w:cs="Times New Roman"/>
          <w:color w:val="000000" w:themeColor="text1"/>
          <w:sz w:val="24"/>
          <w:szCs w:val="24"/>
        </w:rPr>
        <w:t>І</w:t>
      </w:r>
      <w:r w:rsidRPr="00A6256C">
        <w:rPr>
          <w:rFonts w:ascii="Times New Roman" w:hAnsi="Times New Roman" w:cs="Times New Roman"/>
          <w:color w:val="000000" w:themeColor="text1"/>
          <w:sz w:val="24"/>
          <w:szCs w:val="24"/>
          <w:lang w:val="en-US"/>
        </w:rPr>
        <w:t>V</w:t>
      </w:r>
      <w:r w:rsidRPr="00A6256C">
        <w:rPr>
          <w:rFonts w:ascii="Times New Roman" w:hAnsi="Times New Roman" w:cs="Times New Roman"/>
          <w:color w:val="000000" w:themeColor="text1"/>
          <w:sz w:val="24"/>
          <w:szCs w:val="24"/>
        </w:rPr>
        <w:t xml:space="preserve">. Розділ </w:t>
      </w:r>
      <w:r w:rsidRPr="00A6256C">
        <w:rPr>
          <w:rFonts w:ascii="Times New Roman" w:hAnsi="Times New Roman" w:cs="Times New Roman"/>
          <w:color w:val="000000" w:themeColor="text1"/>
          <w:sz w:val="24"/>
          <w:szCs w:val="24"/>
          <w:lang w:val="en-US"/>
        </w:rPr>
        <w:t>V</w:t>
      </w:r>
      <w:r w:rsidRPr="00A6256C">
        <w:rPr>
          <w:rFonts w:ascii="Times New Roman" w:hAnsi="Times New Roman" w:cs="Times New Roman"/>
          <w:color w:val="000000" w:themeColor="text1"/>
          <w:sz w:val="24"/>
          <w:szCs w:val="24"/>
        </w:rPr>
        <w:t xml:space="preserve">І: </w:t>
      </w:r>
      <w:r w:rsidRPr="00A6256C">
        <w:rPr>
          <w:rFonts w:ascii="Times New Roman" w:hAnsi="Times New Roman" w:cs="Times New Roman"/>
          <w:b/>
          <w:bCs/>
          <w:color w:val="000000" w:themeColor="text1"/>
          <w:sz w:val="24"/>
          <w:szCs w:val="24"/>
        </w:rPr>
        <w:t>«Нормування і оплата праці»</w:t>
      </w:r>
    </w:p>
    <w:p w14:paraId="4E47570F" w14:textId="1C45D7C9" w:rsidR="00BE68BA" w:rsidRPr="00A6256C" w:rsidRDefault="00BE68BA" w:rsidP="00A6256C">
      <w:pPr>
        <w:spacing w:after="0"/>
        <w:jc w:val="both"/>
        <w:rPr>
          <w:rFonts w:ascii="Times New Roman" w:hAnsi="Times New Roman" w:cs="Times New Roman"/>
          <w:b/>
          <w:bCs/>
          <w:color w:val="000000" w:themeColor="text1"/>
          <w:sz w:val="24"/>
          <w:szCs w:val="24"/>
        </w:rPr>
      </w:pPr>
      <w:r w:rsidRPr="00A6256C">
        <w:rPr>
          <w:rFonts w:ascii="Times New Roman" w:hAnsi="Times New Roman" w:cs="Times New Roman"/>
          <w:b/>
          <w:bCs/>
          <w:color w:val="000000" w:themeColor="text1"/>
          <w:sz w:val="24"/>
          <w:szCs w:val="24"/>
        </w:rPr>
        <w:t>Керівник  зобов’язується:</w:t>
      </w:r>
    </w:p>
    <w:p w14:paraId="21E3B38B" w14:textId="6F80DC69" w:rsidR="00BE68BA" w:rsidRPr="00A6256C" w:rsidRDefault="00771B5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lastRenderedPageBreak/>
        <w:t>1</w:t>
      </w:r>
      <w:r w:rsidR="00BE68BA" w:rsidRPr="00A6256C">
        <w:rPr>
          <w:rFonts w:ascii="Times New Roman" w:hAnsi="Times New Roman" w:cs="Times New Roman"/>
          <w:color w:val="000000" w:themeColor="text1"/>
          <w:sz w:val="24"/>
          <w:szCs w:val="24"/>
        </w:rPr>
        <w:t>.</w:t>
      </w:r>
      <w:r w:rsidR="00E232BF" w:rsidRPr="00A6256C">
        <w:rPr>
          <w:rFonts w:ascii="Times New Roman" w:hAnsi="Times New Roman" w:cs="Times New Roman"/>
          <w:color w:val="000000" w:themeColor="text1"/>
          <w:sz w:val="24"/>
          <w:szCs w:val="24"/>
        </w:rPr>
        <w:t xml:space="preserve"> </w:t>
      </w:r>
      <w:r w:rsidR="00BE68BA" w:rsidRPr="00A6256C">
        <w:rPr>
          <w:rFonts w:ascii="Times New Roman" w:hAnsi="Times New Roman" w:cs="Times New Roman"/>
          <w:color w:val="000000" w:themeColor="text1"/>
          <w:sz w:val="24"/>
          <w:szCs w:val="24"/>
        </w:rPr>
        <w:t xml:space="preserve">Забезпечувати виплату заробітної плати в першочерговому порядку перед іншими </w:t>
      </w:r>
      <w:proofErr w:type="spellStart"/>
      <w:r w:rsidR="00BE68BA" w:rsidRPr="00A6256C">
        <w:rPr>
          <w:rFonts w:ascii="Times New Roman" w:hAnsi="Times New Roman" w:cs="Times New Roman"/>
          <w:color w:val="000000" w:themeColor="text1"/>
          <w:sz w:val="24"/>
          <w:szCs w:val="24"/>
        </w:rPr>
        <w:t>платежами</w:t>
      </w:r>
      <w:proofErr w:type="spellEnd"/>
      <w:r w:rsidR="00BE68BA" w:rsidRPr="00A6256C">
        <w:rPr>
          <w:rFonts w:ascii="Times New Roman" w:hAnsi="Times New Roman" w:cs="Times New Roman"/>
          <w:color w:val="000000" w:themeColor="text1"/>
          <w:sz w:val="24"/>
          <w:szCs w:val="24"/>
        </w:rPr>
        <w:t>,  але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14:paraId="376B8DD9" w14:textId="77777777" w:rsidR="00BE68BA" w:rsidRPr="00A6256C" w:rsidRDefault="00BE68BA"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У разі коли день виплати заробітної плати збігається з вихідним, святковим або неробочим днем, заробітна плата виплачується напередодні.</w:t>
      </w:r>
    </w:p>
    <w:p w14:paraId="342D9A12" w14:textId="77777777" w:rsidR="00BE68BA" w:rsidRPr="00A6256C" w:rsidRDefault="00BE68BA"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 xml:space="preserve">Розмір заробітної плати за першу половину місяця погоджується з виборним органом первинної профспілкової організації, але не менше оплати за фактично відпрацьований час з розрахунку тарифної ставки (посадового окладу) працівника, та   виплачується 16 числа кожного місяця, остаточний розрахунок  – 30 (31) число. </w:t>
      </w:r>
    </w:p>
    <w:p w14:paraId="547C6F04" w14:textId="77777777" w:rsidR="00BE68BA" w:rsidRPr="00A6256C" w:rsidRDefault="00BE68BA"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Керівник закладу освіти звільняється від відповідальності за порушення зобов’язання щодо строків оплати праці, якщо доведе, що це порушення сталося внаслідок ведення бойових дій або дії інших обставин непереборної сили.</w:t>
      </w:r>
    </w:p>
    <w:p w14:paraId="44BBDB6C" w14:textId="77777777" w:rsidR="00BE68BA" w:rsidRPr="00A6256C" w:rsidRDefault="00BE68BA"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Звільнення  керівника закладу освіти від відповідальності за несвоєчасну оплату праці не звільняє його від обов’язку виплати заробітної плати.</w:t>
      </w:r>
    </w:p>
    <w:p w14:paraId="75DD9872" w14:textId="55B39E08" w:rsidR="00BE68BA" w:rsidRPr="00A6256C" w:rsidRDefault="00BE68BA"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У разі неможливості своєчасної виплати заробітної плати внаслідок ведення бойових дій, строк виплати заробітної плати може бути відтермінований до моменту відновлення діяльності закладу освіти.</w:t>
      </w:r>
    </w:p>
    <w:p w14:paraId="66C27A76" w14:textId="34FDBC31" w:rsidR="00E232BF" w:rsidRPr="00A6256C" w:rsidRDefault="00E232BF"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2. Заробітну плату працівникам за весь час відпустки виплачувати до початку відпустки, якщо інше не передбачено законодавством, трудовим або колективним договором.</w:t>
      </w:r>
    </w:p>
    <w:p w14:paraId="76A40C51" w14:textId="06D56D1E" w:rsidR="00BE68BA" w:rsidRPr="00A6256C" w:rsidRDefault="00771B5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3</w:t>
      </w:r>
      <w:r w:rsidR="00BE68BA" w:rsidRPr="00A6256C">
        <w:rPr>
          <w:rFonts w:ascii="Times New Roman" w:hAnsi="Times New Roman" w:cs="Times New Roman"/>
          <w:color w:val="000000" w:themeColor="text1"/>
          <w:sz w:val="24"/>
          <w:szCs w:val="24"/>
        </w:rPr>
        <w:t>.</w:t>
      </w:r>
      <w:r w:rsidR="00E232BF" w:rsidRPr="00A6256C">
        <w:rPr>
          <w:rFonts w:ascii="Times New Roman" w:hAnsi="Times New Roman" w:cs="Times New Roman"/>
          <w:color w:val="000000" w:themeColor="text1"/>
          <w:sz w:val="24"/>
          <w:szCs w:val="24"/>
        </w:rPr>
        <w:t xml:space="preserve"> </w:t>
      </w:r>
      <w:r w:rsidR="00BE68BA" w:rsidRPr="00A6256C">
        <w:rPr>
          <w:rFonts w:ascii="Times New Roman" w:hAnsi="Times New Roman" w:cs="Times New Roman"/>
          <w:color w:val="000000" w:themeColor="text1"/>
          <w:sz w:val="24"/>
          <w:szCs w:val="24"/>
        </w:rPr>
        <w:t>Забезпечувати подання до централізованої бухгалтерії управління освіти наказів про надання щорічної основної оплачуваної відпустки працівникам не пізніше, ніж за два тижні  до дати початку такої відпустки.</w:t>
      </w:r>
    </w:p>
    <w:p w14:paraId="0E797CDC" w14:textId="27DE169F" w:rsidR="00BE68BA" w:rsidRPr="00A6256C" w:rsidRDefault="00771B5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4</w:t>
      </w:r>
      <w:r w:rsidR="00BE68BA" w:rsidRPr="00A6256C">
        <w:rPr>
          <w:rFonts w:ascii="Times New Roman" w:hAnsi="Times New Roman" w:cs="Times New Roman"/>
          <w:color w:val="000000" w:themeColor="text1"/>
          <w:sz w:val="24"/>
          <w:szCs w:val="24"/>
        </w:rPr>
        <w:t>.</w:t>
      </w:r>
      <w:r w:rsidR="00E232BF" w:rsidRPr="00A6256C">
        <w:rPr>
          <w:rFonts w:ascii="Times New Roman" w:hAnsi="Times New Roman" w:cs="Times New Roman"/>
          <w:color w:val="000000" w:themeColor="text1"/>
          <w:sz w:val="24"/>
          <w:szCs w:val="24"/>
        </w:rPr>
        <w:t xml:space="preserve"> </w:t>
      </w:r>
      <w:r w:rsidR="00BE68BA" w:rsidRPr="00A6256C">
        <w:rPr>
          <w:rFonts w:ascii="Times New Roman" w:hAnsi="Times New Roman" w:cs="Times New Roman"/>
          <w:color w:val="000000" w:themeColor="text1"/>
          <w:sz w:val="24"/>
          <w:szCs w:val="24"/>
        </w:rPr>
        <w:t>Надавати працівникам (у письмовому, електронному вигляді) щомісячне підтвердження про нараховану заробітну плату, розміри і підстави відрахувань із заробітної плати, суму заробітної плати, що належить до виплати.</w:t>
      </w:r>
    </w:p>
    <w:p w14:paraId="65B7BA18" w14:textId="75628E9B" w:rsidR="00BE68BA" w:rsidRPr="00A6256C" w:rsidRDefault="00771B5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5</w:t>
      </w:r>
      <w:r w:rsidR="00BE68BA" w:rsidRPr="00A6256C">
        <w:rPr>
          <w:rFonts w:ascii="Times New Roman" w:hAnsi="Times New Roman" w:cs="Times New Roman"/>
          <w:color w:val="000000" w:themeColor="text1"/>
          <w:sz w:val="24"/>
          <w:szCs w:val="24"/>
        </w:rPr>
        <w:t>.</w:t>
      </w:r>
      <w:r w:rsidR="00E232BF" w:rsidRPr="00A6256C">
        <w:rPr>
          <w:rFonts w:ascii="Times New Roman" w:hAnsi="Times New Roman" w:cs="Times New Roman"/>
          <w:color w:val="000000" w:themeColor="text1"/>
          <w:sz w:val="24"/>
          <w:szCs w:val="24"/>
        </w:rPr>
        <w:t xml:space="preserve"> </w:t>
      </w:r>
      <w:r w:rsidR="00BE68BA" w:rsidRPr="00A6256C">
        <w:rPr>
          <w:rFonts w:ascii="Times New Roman" w:hAnsi="Times New Roman" w:cs="Times New Roman"/>
          <w:color w:val="000000" w:themeColor="text1"/>
          <w:sz w:val="24"/>
          <w:szCs w:val="24"/>
        </w:rPr>
        <w:t xml:space="preserve">Забезпечувати встановлення педагогічним працівникам надбавки за престижність праці у граничному розмірі до 30% відповідно до постанови КМУ від 11 січня 2018 р. № 23  «Про внесення змін до деяких постанов Кабінету Міністрів України» та доплати за роботу в інклюзивних класах (групах) у розмірі 20% відповідно до постанови КМУ від 28.12.2021 № 1391 «Деякі питання встановлення підвищень посадових окладів (ставок заробітної плати) та доплат за окремі види педагогічної діяльності у державних і комунальних закладах та установах освіти». </w:t>
      </w:r>
    </w:p>
    <w:p w14:paraId="546B1112" w14:textId="77777777" w:rsidR="00BE68BA" w:rsidRPr="00A6256C" w:rsidRDefault="00BE68BA"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 xml:space="preserve">Забезпечувати встановлення надбавки за особливі умови праці працівникам бібліотек у граничному розмірі до 50 % відповідно до постанови КМУ від 25.03.2014. № 89, якою </w:t>
      </w:r>
      <w:proofErr w:type="spellStart"/>
      <w:r w:rsidRPr="00A6256C">
        <w:rPr>
          <w:rFonts w:ascii="Times New Roman" w:hAnsi="Times New Roman" w:cs="Times New Roman"/>
          <w:color w:val="000000" w:themeColor="text1"/>
          <w:sz w:val="24"/>
          <w:szCs w:val="24"/>
        </w:rPr>
        <w:t>внесено</w:t>
      </w:r>
      <w:proofErr w:type="spellEnd"/>
      <w:r w:rsidRPr="00A6256C">
        <w:rPr>
          <w:rFonts w:ascii="Times New Roman" w:hAnsi="Times New Roman" w:cs="Times New Roman"/>
          <w:color w:val="000000" w:themeColor="text1"/>
          <w:sz w:val="24"/>
          <w:szCs w:val="24"/>
        </w:rPr>
        <w:t xml:space="preserve"> зміни до постанови КМУ від 30.09.2009. № 1073 «Про підвищення заробітної плати працівникам бібліотек».</w:t>
      </w:r>
    </w:p>
    <w:p w14:paraId="2A7ABE06" w14:textId="3011FCC7" w:rsidR="00BE68BA" w:rsidRPr="00A6256C" w:rsidRDefault="00771B5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6</w:t>
      </w:r>
      <w:r w:rsidR="00BE68BA" w:rsidRPr="00A6256C">
        <w:rPr>
          <w:rFonts w:ascii="Times New Roman" w:hAnsi="Times New Roman" w:cs="Times New Roman"/>
          <w:color w:val="000000" w:themeColor="text1"/>
          <w:sz w:val="24"/>
          <w:szCs w:val="24"/>
        </w:rPr>
        <w:t>.</w:t>
      </w:r>
      <w:r w:rsidRPr="00A6256C">
        <w:rPr>
          <w:rFonts w:ascii="Times New Roman" w:hAnsi="Times New Roman" w:cs="Times New Roman"/>
          <w:color w:val="000000" w:themeColor="text1"/>
          <w:sz w:val="24"/>
          <w:szCs w:val="24"/>
        </w:rPr>
        <w:t xml:space="preserve"> </w:t>
      </w:r>
      <w:r w:rsidR="00BE68BA" w:rsidRPr="00A6256C">
        <w:rPr>
          <w:rFonts w:ascii="Times New Roman" w:hAnsi="Times New Roman" w:cs="Times New Roman"/>
          <w:color w:val="000000" w:themeColor="text1"/>
          <w:sz w:val="24"/>
          <w:szCs w:val="24"/>
        </w:rPr>
        <w:t>Забезпечувати встановлення надбавок, доплат та премій з метою диференціації заробітної плати тим працівникам, які отримують заробітну плату на рівні мінімальної заробітної плати з урахуванням складності, відповідальності та умов виконуваної роботи, кваліфікації, її результатів.</w:t>
      </w:r>
    </w:p>
    <w:p w14:paraId="41D8C7E4" w14:textId="49BE3818" w:rsidR="00BE68BA" w:rsidRPr="00A6256C" w:rsidRDefault="007C7A72"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7</w:t>
      </w:r>
      <w:r w:rsidR="00BE68BA" w:rsidRPr="00A6256C">
        <w:rPr>
          <w:rFonts w:ascii="Times New Roman" w:hAnsi="Times New Roman" w:cs="Times New Roman"/>
          <w:color w:val="000000" w:themeColor="text1"/>
          <w:sz w:val="24"/>
          <w:szCs w:val="24"/>
        </w:rPr>
        <w:t>.</w:t>
      </w:r>
      <w:r w:rsidR="00771B51" w:rsidRPr="00A6256C">
        <w:rPr>
          <w:rFonts w:ascii="Times New Roman" w:hAnsi="Times New Roman" w:cs="Times New Roman"/>
          <w:color w:val="000000" w:themeColor="text1"/>
          <w:sz w:val="24"/>
          <w:szCs w:val="24"/>
        </w:rPr>
        <w:t xml:space="preserve"> </w:t>
      </w:r>
      <w:r w:rsidR="00BE68BA" w:rsidRPr="00A6256C">
        <w:rPr>
          <w:rFonts w:ascii="Times New Roman" w:hAnsi="Times New Roman" w:cs="Times New Roman"/>
          <w:color w:val="000000" w:themeColor="text1"/>
          <w:sz w:val="24"/>
          <w:szCs w:val="24"/>
        </w:rPr>
        <w:t>Зберігати середній заробіток за час перебування працівників  закладів освіти в укритті, якщо таке перебування припадає на робочий час.</w:t>
      </w:r>
    </w:p>
    <w:p w14:paraId="34795C42" w14:textId="3B95C054" w:rsidR="00BE68BA" w:rsidRPr="00A6256C" w:rsidRDefault="00BE68BA"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 xml:space="preserve">(відповідно до статті 115 КЗпП із змінами, внесеними згідно із Законами України  № 2352-IX від 01.07.2022, № 2434-IX від 19.07.2022,  та </w:t>
      </w:r>
      <w:proofErr w:type="spellStart"/>
      <w:r w:rsidRPr="00A6256C">
        <w:rPr>
          <w:rFonts w:ascii="Times New Roman" w:hAnsi="Times New Roman" w:cs="Times New Roman"/>
          <w:color w:val="000000" w:themeColor="text1"/>
          <w:sz w:val="24"/>
          <w:szCs w:val="24"/>
        </w:rPr>
        <w:t>статтей</w:t>
      </w:r>
      <w:proofErr w:type="spellEnd"/>
      <w:r w:rsidRPr="00A6256C">
        <w:rPr>
          <w:rFonts w:ascii="Times New Roman" w:hAnsi="Times New Roman" w:cs="Times New Roman"/>
          <w:color w:val="000000" w:themeColor="text1"/>
          <w:sz w:val="24"/>
          <w:szCs w:val="24"/>
        </w:rPr>
        <w:t xml:space="preserve"> 15, 24 Закону України «Про оплату праці)</w:t>
      </w:r>
    </w:p>
    <w:p w14:paraId="7B003047" w14:textId="514904DC" w:rsidR="00E232BF" w:rsidRPr="00A6256C" w:rsidRDefault="00E232BF" w:rsidP="00A6256C">
      <w:pPr>
        <w:spacing w:after="0"/>
        <w:ind w:firstLine="709"/>
        <w:jc w:val="both"/>
        <w:rPr>
          <w:rFonts w:ascii="Times New Roman" w:hAnsi="Times New Roman" w:cs="Times New Roman"/>
          <w:color w:val="000000" w:themeColor="text1"/>
          <w:sz w:val="24"/>
          <w:szCs w:val="24"/>
        </w:rPr>
      </w:pPr>
    </w:p>
    <w:p w14:paraId="55FF7F25" w14:textId="65E9EA1A" w:rsidR="00E232BF" w:rsidRPr="00A6256C" w:rsidRDefault="00E232BF" w:rsidP="00A6256C">
      <w:pPr>
        <w:spacing w:after="0"/>
        <w:jc w:val="both"/>
        <w:rPr>
          <w:rFonts w:ascii="Times New Roman" w:hAnsi="Times New Roman" w:cs="Times New Roman"/>
          <w:b/>
          <w:bCs/>
          <w:color w:val="000000" w:themeColor="text1"/>
          <w:sz w:val="24"/>
          <w:szCs w:val="24"/>
        </w:rPr>
      </w:pPr>
      <w:r w:rsidRPr="00A6256C">
        <w:rPr>
          <w:rFonts w:ascii="Times New Roman" w:hAnsi="Times New Roman" w:cs="Times New Roman"/>
          <w:b/>
          <w:bCs/>
          <w:color w:val="000000" w:themeColor="text1"/>
          <w:sz w:val="24"/>
          <w:szCs w:val="24"/>
        </w:rPr>
        <w:t>Профком зобов’язується:</w:t>
      </w:r>
    </w:p>
    <w:p w14:paraId="45BD9C83" w14:textId="217ABF78" w:rsidR="00E232BF" w:rsidRPr="00A6256C" w:rsidRDefault="00E232BF"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1. Посилити увагу до збереження за членами Профспілки з числа</w:t>
      </w:r>
    </w:p>
    <w:p w14:paraId="794C4981" w14:textId="70F84A8B" w:rsidR="00E232BF" w:rsidRPr="00A6256C" w:rsidRDefault="00E232BF"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 xml:space="preserve">педагогічних працівників, які проходять військову службу за призовом під час мобілізації, на особливий період, або військову службу за призовом осіб із числа резервістів в особливий період, </w:t>
      </w:r>
      <w:r w:rsidRPr="00A6256C">
        <w:rPr>
          <w:rFonts w:ascii="Times New Roman" w:hAnsi="Times New Roman" w:cs="Times New Roman"/>
          <w:color w:val="000000" w:themeColor="text1"/>
          <w:sz w:val="24"/>
          <w:szCs w:val="24"/>
        </w:rPr>
        <w:lastRenderedPageBreak/>
        <w:t>середнього заробітку, посади та місця роботи відповідно до частини другої статті 57 Закону України «Про освіту».</w:t>
      </w:r>
    </w:p>
    <w:p w14:paraId="0050B295" w14:textId="77777777" w:rsidR="00953FD4" w:rsidRDefault="00953FD4" w:rsidP="00A6256C">
      <w:pPr>
        <w:spacing w:after="0"/>
        <w:jc w:val="both"/>
        <w:rPr>
          <w:rFonts w:ascii="Times New Roman" w:hAnsi="Times New Roman" w:cs="Times New Roman"/>
          <w:color w:val="000000" w:themeColor="text1"/>
          <w:sz w:val="24"/>
          <w:szCs w:val="24"/>
        </w:rPr>
      </w:pPr>
    </w:p>
    <w:p w14:paraId="2ED50F11" w14:textId="586276EE" w:rsidR="00BE68BA" w:rsidRPr="00A6256C" w:rsidRDefault="00BE68BA"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b/>
          <w:bCs/>
          <w:color w:val="000000" w:themeColor="text1"/>
          <w:sz w:val="24"/>
          <w:szCs w:val="24"/>
        </w:rPr>
        <w:t>Сторони</w:t>
      </w:r>
      <w:r w:rsidRPr="00A6256C">
        <w:rPr>
          <w:rFonts w:ascii="Times New Roman" w:hAnsi="Times New Roman" w:cs="Times New Roman"/>
          <w:color w:val="000000" w:themeColor="text1"/>
          <w:sz w:val="24"/>
          <w:szCs w:val="24"/>
        </w:rPr>
        <w:t xml:space="preserve">  </w:t>
      </w:r>
      <w:r w:rsidRPr="00A6256C">
        <w:rPr>
          <w:rFonts w:ascii="Times New Roman" w:hAnsi="Times New Roman" w:cs="Times New Roman"/>
          <w:b/>
          <w:bCs/>
          <w:color w:val="000000" w:themeColor="text1"/>
          <w:sz w:val="24"/>
          <w:szCs w:val="24"/>
        </w:rPr>
        <w:t>домовилися:</w:t>
      </w:r>
    </w:p>
    <w:p w14:paraId="7ACF0400" w14:textId="15C114FD" w:rsidR="00BE68BA" w:rsidRPr="00A6256C" w:rsidRDefault="00953FD4"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1</w:t>
      </w:r>
      <w:r w:rsidR="00BE68BA" w:rsidRPr="00A6256C">
        <w:rPr>
          <w:rFonts w:ascii="Times New Roman" w:hAnsi="Times New Roman" w:cs="Times New Roman"/>
          <w:color w:val="000000" w:themeColor="text1"/>
          <w:sz w:val="24"/>
          <w:szCs w:val="24"/>
        </w:rPr>
        <w:t>.</w:t>
      </w:r>
      <w:r w:rsidR="007C7A72" w:rsidRPr="00A6256C">
        <w:rPr>
          <w:rFonts w:ascii="Times New Roman" w:hAnsi="Times New Roman" w:cs="Times New Roman"/>
          <w:color w:val="000000" w:themeColor="text1"/>
          <w:sz w:val="24"/>
          <w:szCs w:val="24"/>
        </w:rPr>
        <w:t xml:space="preserve"> </w:t>
      </w:r>
      <w:r w:rsidR="00BE68BA" w:rsidRPr="00A6256C">
        <w:rPr>
          <w:rFonts w:ascii="Times New Roman" w:hAnsi="Times New Roman" w:cs="Times New Roman"/>
          <w:color w:val="000000" w:themeColor="text1"/>
          <w:sz w:val="24"/>
          <w:szCs w:val="24"/>
        </w:rPr>
        <w:t>У разі підготовки керівником пропозицій щодо зміни в бік погіршення  існуючої системи оплати праці проводити переговори та обов'язково погоджувати це питання з первинною профспілковою організацією.</w:t>
      </w:r>
    </w:p>
    <w:p w14:paraId="49D37A03" w14:textId="50FCAC0A" w:rsidR="00BF0EA1" w:rsidRPr="00A6256C" w:rsidRDefault="00BF0EA1" w:rsidP="00A6256C">
      <w:pPr>
        <w:spacing w:after="0"/>
        <w:jc w:val="both"/>
        <w:rPr>
          <w:rFonts w:ascii="Times New Roman" w:hAnsi="Times New Roman" w:cs="Times New Roman"/>
          <w:color w:val="000000" w:themeColor="text1"/>
          <w:sz w:val="24"/>
          <w:szCs w:val="24"/>
        </w:rPr>
      </w:pPr>
    </w:p>
    <w:p w14:paraId="0860EB81" w14:textId="5D303525" w:rsidR="00BF0EA1" w:rsidRPr="00A6256C" w:rsidRDefault="00BF0EA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lang w:val="en-US"/>
        </w:rPr>
        <w:t>V</w:t>
      </w:r>
      <w:r w:rsidRPr="00A6256C">
        <w:rPr>
          <w:rFonts w:ascii="Times New Roman" w:hAnsi="Times New Roman" w:cs="Times New Roman"/>
          <w:color w:val="000000" w:themeColor="text1"/>
          <w:sz w:val="24"/>
          <w:szCs w:val="24"/>
        </w:rPr>
        <w:t xml:space="preserve">. Розділ </w:t>
      </w:r>
      <w:r w:rsidRPr="00A6256C">
        <w:rPr>
          <w:rFonts w:ascii="Times New Roman" w:hAnsi="Times New Roman" w:cs="Times New Roman"/>
          <w:color w:val="000000" w:themeColor="text1"/>
          <w:sz w:val="24"/>
          <w:szCs w:val="24"/>
          <w:lang w:val="en-US"/>
        </w:rPr>
        <w:t>V</w:t>
      </w:r>
      <w:r w:rsidRPr="00A6256C">
        <w:rPr>
          <w:rFonts w:ascii="Times New Roman" w:hAnsi="Times New Roman" w:cs="Times New Roman"/>
          <w:color w:val="000000" w:themeColor="text1"/>
          <w:sz w:val="24"/>
          <w:szCs w:val="24"/>
        </w:rPr>
        <w:t xml:space="preserve">ІІ: </w:t>
      </w:r>
      <w:r w:rsidRPr="00A6256C">
        <w:rPr>
          <w:rFonts w:ascii="Times New Roman" w:hAnsi="Times New Roman" w:cs="Times New Roman"/>
          <w:b/>
          <w:bCs/>
          <w:color w:val="000000" w:themeColor="text1"/>
          <w:sz w:val="24"/>
          <w:szCs w:val="24"/>
        </w:rPr>
        <w:t>«Соціальні гарантії, пільги, компенсації».</w:t>
      </w:r>
    </w:p>
    <w:p w14:paraId="7BB94C91" w14:textId="27777B14" w:rsidR="00BF0EA1" w:rsidRPr="00A6256C" w:rsidRDefault="00BF0EA1" w:rsidP="00A6256C">
      <w:pPr>
        <w:spacing w:after="0"/>
        <w:jc w:val="both"/>
        <w:rPr>
          <w:rFonts w:ascii="Times New Roman" w:hAnsi="Times New Roman" w:cs="Times New Roman"/>
          <w:b/>
          <w:bCs/>
          <w:color w:val="000000" w:themeColor="text1"/>
          <w:sz w:val="24"/>
          <w:szCs w:val="24"/>
        </w:rPr>
      </w:pPr>
      <w:r w:rsidRPr="00A6256C">
        <w:rPr>
          <w:rFonts w:ascii="Times New Roman" w:hAnsi="Times New Roman" w:cs="Times New Roman"/>
          <w:b/>
          <w:bCs/>
          <w:color w:val="000000" w:themeColor="text1"/>
          <w:sz w:val="24"/>
          <w:szCs w:val="24"/>
        </w:rPr>
        <w:t xml:space="preserve">Керівник  зобов’язується: </w:t>
      </w:r>
    </w:p>
    <w:p w14:paraId="0EBB4DBD" w14:textId="2D2EA1F6" w:rsidR="00BF0EA1" w:rsidRPr="00A6256C" w:rsidRDefault="00BF0EA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1. У період дії воєнного стану надавати працівникам щорічну основну відпустку тривалістю 24 календарних дні за поточний робочий рік, а педаго</w:t>
      </w:r>
      <w:r w:rsidR="00953FD4" w:rsidRPr="00A6256C">
        <w:rPr>
          <w:rFonts w:ascii="Times New Roman" w:hAnsi="Times New Roman" w:cs="Times New Roman"/>
          <w:color w:val="000000" w:themeColor="text1"/>
          <w:sz w:val="24"/>
          <w:szCs w:val="24"/>
        </w:rPr>
        <w:t xml:space="preserve">гічним працівникам тривалістю </w:t>
      </w:r>
      <w:r w:rsidR="00953FD4" w:rsidRPr="00A6256C">
        <w:rPr>
          <w:rFonts w:ascii="Times New Roman" w:hAnsi="Times New Roman" w:cs="Times New Roman"/>
          <w:color w:val="000000" w:themeColor="text1"/>
          <w:sz w:val="24"/>
          <w:szCs w:val="24"/>
          <w:lang w:val="ru-RU"/>
        </w:rPr>
        <w:t>42</w:t>
      </w:r>
      <w:r w:rsidRPr="00A6256C">
        <w:rPr>
          <w:rFonts w:ascii="Times New Roman" w:hAnsi="Times New Roman" w:cs="Times New Roman"/>
          <w:color w:val="000000" w:themeColor="text1"/>
          <w:sz w:val="24"/>
          <w:szCs w:val="24"/>
        </w:rPr>
        <w:t xml:space="preserve"> календарних днів.</w:t>
      </w:r>
    </w:p>
    <w:p w14:paraId="42A21743" w14:textId="0D36108F" w:rsidR="00BF0EA1" w:rsidRPr="00A6256C" w:rsidRDefault="007C7A72"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2</w:t>
      </w:r>
      <w:r w:rsidR="00BF0EA1" w:rsidRPr="00A6256C">
        <w:rPr>
          <w:rFonts w:ascii="Times New Roman" w:hAnsi="Times New Roman" w:cs="Times New Roman"/>
          <w:color w:val="000000" w:themeColor="text1"/>
          <w:sz w:val="24"/>
          <w:szCs w:val="24"/>
        </w:rPr>
        <w:t>. Протягом періоду дії воєнного стану на прохання працівника надавати йому відпустку без збереження заробітної плати без обмеження строку, встановленого частиною першою статті 26 Закону України «Про відпустки».</w:t>
      </w:r>
    </w:p>
    <w:p w14:paraId="5F6349BE" w14:textId="4B5C56DC" w:rsidR="00BF0EA1" w:rsidRPr="00A6256C" w:rsidRDefault="007C7A72"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3</w:t>
      </w:r>
      <w:r w:rsidR="00BF0EA1" w:rsidRPr="00A6256C">
        <w:rPr>
          <w:rFonts w:ascii="Times New Roman" w:hAnsi="Times New Roman" w:cs="Times New Roman"/>
          <w:color w:val="000000" w:themeColor="text1"/>
          <w:sz w:val="24"/>
          <w:szCs w:val="24"/>
        </w:rPr>
        <w:t>. У період дії воєнного стану за заявою працівника, який виїхав за межі території України або набув статусу внутрішньо переміщеної особи, в обов’язковому порядку надавати йому відпустку без збереження заробітної плати тривалістю, визначеною у заяві, але не більше 90 календарних днів, без зарахування часу перебування у відпустці до стажу роботи, що дає право на щорічну основну відпустку, передбаченого пунктом 4 частини першої статті 9 Закону України «Про відпустки».</w:t>
      </w:r>
    </w:p>
    <w:p w14:paraId="7F10E725" w14:textId="22F80A66" w:rsidR="00BF0EA1" w:rsidRPr="00A6256C" w:rsidRDefault="007C7A72"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4</w:t>
      </w:r>
      <w:r w:rsidR="00BF0EA1" w:rsidRPr="00A6256C">
        <w:rPr>
          <w:rFonts w:ascii="Times New Roman" w:hAnsi="Times New Roman" w:cs="Times New Roman"/>
          <w:color w:val="000000" w:themeColor="text1"/>
          <w:sz w:val="24"/>
          <w:szCs w:val="24"/>
        </w:rPr>
        <w:t>. Вживати заходів, спрямованих на забезпечення збереження документів/відомостей працівників про роботу (в т. ч. спеціального стажу), заробітну плату і сплачені страхові внески тощо, а також сприяння працівникам в оформленні документів, необхідних для призначення їх пенсії.</w:t>
      </w:r>
    </w:p>
    <w:p w14:paraId="46807093" w14:textId="77777777" w:rsidR="00BF0EA1" w:rsidRPr="00A6256C" w:rsidRDefault="00BF0EA1" w:rsidP="00A6256C">
      <w:pPr>
        <w:spacing w:after="0"/>
        <w:jc w:val="both"/>
        <w:rPr>
          <w:rFonts w:ascii="Times New Roman" w:hAnsi="Times New Roman" w:cs="Times New Roman"/>
          <w:color w:val="000000" w:themeColor="text1"/>
          <w:sz w:val="24"/>
          <w:szCs w:val="24"/>
        </w:rPr>
      </w:pPr>
    </w:p>
    <w:p w14:paraId="6222C405" w14:textId="5AF9797F" w:rsidR="00BF0EA1" w:rsidRPr="00A6256C" w:rsidRDefault="00BF0EA1" w:rsidP="00A6256C">
      <w:pPr>
        <w:spacing w:after="0"/>
        <w:jc w:val="both"/>
        <w:rPr>
          <w:rFonts w:ascii="Times New Roman" w:hAnsi="Times New Roman" w:cs="Times New Roman"/>
          <w:b/>
          <w:bCs/>
          <w:color w:val="000000" w:themeColor="text1"/>
          <w:sz w:val="24"/>
          <w:szCs w:val="24"/>
        </w:rPr>
      </w:pPr>
      <w:r w:rsidRPr="00A6256C">
        <w:rPr>
          <w:rFonts w:ascii="Times New Roman" w:hAnsi="Times New Roman" w:cs="Times New Roman"/>
          <w:b/>
          <w:bCs/>
          <w:color w:val="000000" w:themeColor="text1"/>
          <w:sz w:val="24"/>
          <w:szCs w:val="24"/>
        </w:rPr>
        <w:t>Профком зобов’язується:</w:t>
      </w:r>
    </w:p>
    <w:p w14:paraId="6AC6E82E" w14:textId="20B3C2CC" w:rsidR="00BF0EA1" w:rsidRPr="00A6256C" w:rsidRDefault="00BF0EA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1. Забезпечити надання допомоги  в усіх можливих формах потерпілим від військової агресії спілчанам та сприяння у відновленні житлових та інших побутових умов.</w:t>
      </w:r>
    </w:p>
    <w:p w14:paraId="72523568" w14:textId="13E93666" w:rsidR="00BF0EA1" w:rsidRPr="00A6256C" w:rsidRDefault="007C7A72"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2</w:t>
      </w:r>
      <w:r w:rsidR="00BF0EA1" w:rsidRPr="00A6256C">
        <w:rPr>
          <w:rFonts w:ascii="Times New Roman" w:hAnsi="Times New Roman" w:cs="Times New Roman"/>
          <w:color w:val="000000" w:themeColor="text1"/>
          <w:sz w:val="24"/>
          <w:szCs w:val="24"/>
        </w:rPr>
        <w:t>. Сприяти налагодженню зв'язку з членами Профспілки, які вимушено знаходяться поза межами своїх профспілкових організацій, а також з якими втрачено зв'язок через військову агресію.</w:t>
      </w:r>
    </w:p>
    <w:p w14:paraId="2E027394" w14:textId="2F18B0EF" w:rsidR="00BF0EA1" w:rsidRPr="00A6256C" w:rsidRDefault="00BF0EA1" w:rsidP="00A6256C">
      <w:pPr>
        <w:spacing w:after="0"/>
        <w:jc w:val="both"/>
        <w:rPr>
          <w:rFonts w:ascii="Times New Roman" w:hAnsi="Times New Roman" w:cs="Times New Roman"/>
          <w:color w:val="000000" w:themeColor="text1"/>
          <w:sz w:val="24"/>
          <w:szCs w:val="24"/>
        </w:rPr>
      </w:pPr>
    </w:p>
    <w:p w14:paraId="61489531" w14:textId="64574570" w:rsidR="00BF0EA1" w:rsidRPr="00A6256C" w:rsidRDefault="00BF0EA1" w:rsidP="00A6256C">
      <w:pPr>
        <w:spacing w:after="0"/>
        <w:jc w:val="both"/>
        <w:rPr>
          <w:rFonts w:ascii="Times New Roman" w:hAnsi="Times New Roman" w:cs="Times New Roman"/>
          <w:b/>
          <w:bCs/>
          <w:color w:val="000000" w:themeColor="text1"/>
          <w:sz w:val="24"/>
          <w:szCs w:val="24"/>
        </w:rPr>
      </w:pPr>
      <w:r w:rsidRPr="00A6256C">
        <w:rPr>
          <w:rFonts w:ascii="Times New Roman" w:hAnsi="Times New Roman" w:cs="Times New Roman"/>
          <w:color w:val="000000" w:themeColor="text1"/>
          <w:sz w:val="24"/>
          <w:szCs w:val="24"/>
          <w:lang w:val="en-US"/>
        </w:rPr>
        <w:t>V</w:t>
      </w:r>
      <w:r w:rsidRPr="00A6256C">
        <w:rPr>
          <w:rFonts w:ascii="Times New Roman" w:hAnsi="Times New Roman" w:cs="Times New Roman"/>
          <w:color w:val="000000" w:themeColor="text1"/>
          <w:sz w:val="24"/>
          <w:szCs w:val="24"/>
        </w:rPr>
        <w:t xml:space="preserve">І. Розділ </w:t>
      </w:r>
      <w:r w:rsidRPr="00A6256C">
        <w:rPr>
          <w:rFonts w:ascii="Times New Roman" w:hAnsi="Times New Roman" w:cs="Times New Roman"/>
          <w:color w:val="000000" w:themeColor="text1"/>
          <w:sz w:val="24"/>
          <w:szCs w:val="24"/>
          <w:lang w:val="en-US"/>
        </w:rPr>
        <w:t>V</w:t>
      </w:r>
      <w:r w:rsidRPr="00A6256C">
        <w:rPr>
          <w:rFonts w:ascii="Times New Roman" w:hAnsi="Times New Roman" w:cs="Times New Roman"/>
          <w:color w:val="000000" w:themeColor="text1"/>
          <w:sz w:val="24"/>
          <w:szCs w:val="24"/>
        </w:rPr>
        <w:t xml:space="preserve">ІІІ: </w:t>
      </w:r>
      <w:r w:rsidRPr="00A6256C">
        <w:rPr>
          <w:rFonts w:ascii="Times New Roman" w:hAnsi="Times New Roman" w:cs="Times New Roman"/>
          <w:b/>
          <w:bCs/>
          <w:color w:val="000000" w:themeColor="text1"/>
          <w:sz w:val="24"/>
          <w:szCs w:val="24"/>
        </w:rPr>
        <w:t>«Охорона праці»</w:t>
      </w:r>
    </w:p>
    <w:p w14:paraId="030FD912" w14:textId="120732ED" w:rsidR="00BF0EA1" w:rsidRPr="00A6256C" w:rsidRDefault="00BF0EA1" w:rsidP="00A6256C">
      <w:pPr>
        <w:spacing w:after="0"/>
        <w:jc w:val="both"/>
        <w:rPr>
          <w:rFonts w:ascii="Times New Roman" w:hAnsi="Times New Roman" w:cs="Times New Roman"/>
          <w:color w:val="000000" w:themeColor="text1"/>
          <w:sz w:val="24"/>
          <w:szCs w:val="24"/>
        </w:rPr>
      </w:pPr>
    </w:p>
    <w:p w14:paraId="2992C791" w14:textId="3E0F4E6F" w:rsidR="00BF0EA1" w:rsidRPr="00A6256C" w:rsidRDefault="007C7A72"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1</w:t>
      </w:r>
      <w:r w:rsidR="00BF0EA1" w:rsidRPr="00A6256C">
        <w:rPr>
          <w:rFonts w:ascii="Times New Roman" w:hAnsi="Times New Roman" w:cs="Times New Roman"/>
          <w:color w:val="000000" w:themeColor="text1"/>
          <w:sz w:val="24"/>
          <w:szCs w:val="24"/>
        </w:rPr>
        <w:t xml:space="preserve">. Забезпечити розроблення за участю Сторін колективного договору Плану 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w:t>
      </w:r>
    </w:p>
    <w:p w14:paraId="7EFEDD1D" w14:textId="1BF2B3AA" w:rsidR="00BF0EA1" w:rsidRPr="00A6256C" w:rsidRDefault="007C7A72"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2</w:t>
      </w:r>
      <w:r w:rsidR="00BF0EA1" w:rsidRPr="00A6256C">
        <w:rPr>
          <w:rFonts w:ascii="Times New Roman" w:hAnsi="Times New Roman" w:cs="Times New Roman"/>
          <w:color w:val="000000" w:themeColor="text1"/>
          <w:sz w:val="24"/>
          <w:szCs w:val="24"/>
        </w:rPr>
        <w:t>. На період дії воєнного стану організувати оповіщення працівників про загрозу або виникнення надзвичайних ситуацій, забезпечити працівників відповідним укриттям або організувати можливість перебування працівників в укритті за межами установи, організації, розробити Інструкцію щодо дій працівників при загрозі або виникненні надзвичайних ситуацій, забезпечити контроль за її виконанням.</w:t>
      </w:r>
    </w:p>
    <w:p w14:paraId="1275A0C4" w14:textId="48E33E33" w:rsidR="00BF0EA1" w:rsidRPr="00A6256C" w:rsidRDefault="00BF0EA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 xml:space="preserve">3. Забезпечити наявність та зберігання у загальновідомих та доступних місцях аптечок </w:t>
      </w:r>
      <w:proofErr w:type="spellStart"/>
      <w:r w:rsidRPr="00A6256C">
        <w:rPr>
          <w:rFonts w:ascii="Times New Roman" w:hAnsi="Times New Roman" w:cs="Times New Roman"/>
          <w:color w:val="000000" w:themeColor="text1"/>
          <w:sz w:val="24"/>
          <w:szCs w:val="24"/>
        </w:rPr>
        <w:t>домедичної</w:t>
      </w:r>
      <w:proofErr w:type="spellEnd"/>
      <w:r w:rsidRPr="00A6256C">
        <w:rPr>
          <w:rFonts w:ascii="Times New Roman" w:hAnsi="Times New Roman" w:cs="Times New Roman"/>
          <w:color w:val="000000" w:themeColor="text1"/>
          <w:sz w:val="24"/>
          <w:szCs w:val="24"/>
        </w:rPr>
        <w:t xml:space="preserve"> допомоги з необхідним набором медикаментів та </w:t>
      </w:r>
      <w:proofErr w:type="spellStart"/>
      <w:r w:rsidRPr="00A6256C">
        <w:rPr>
          <w:rFonts w:ascii="Times New Roman" w:hAnsi="Times New Roman" w:cs="Times New Roman"/>
          <w:color w:val="000000" w:themeColor="text1"/>
          <w:sz w:val="24"/>
          <w:szCs w:val="24"/>
        </w:rPr>
        <w:t>кровозупинних</w:t>
      </w:r>
      <w:proofErr w:type="spellEnd"/>
      <w:r w:rsidRPr="00A6256C">
        <w:rPr>
          <w:rFonts w:ascii="Times New Roman" w:hAnsi="Times New Roman" w:cs="Times New Roman"/>
          <w:color w:val="000000" w:themeColor="text1"/>
          <w:sz w:val="24"/>
          <w:szCs w:val="24"/>
        </w:rPr>
        <w:t xml:space="preserve"> засобів.</w:t>
      </w:r>
    </w:p>
    <w:p w14:paraId="45A5432A" w14:textId="77777777" w:rsidR="00BF0EA1" w:rsidRPr="00A6256C" w:rsidRDefault="00BF0EA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У разі необхідності забезпечити працівників за рахунок роботодавця додатковими засобами захисту, зокрема:</w:t>
      </w:r>
    </w:p>
    <w:p w14:paraId="700E726E" w14:textId="77777777" w:rsidR="00BF0EA1" w:rsidRPr="00A6256C" w:rsidRDefault="00BF0EA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lastRenderedPageBreak/>
        <w:t>- засобами захисту від наслідків бойових дій, хімічних, радіаційних аварій тощо (шоломи, каски, бронежилети, протигази, респіратори тощо) /на період дії воєнного стану/;</w:t>
      </w:r>
    </w:p>
    <w:p w14:paraId="04FE15B0" w14:textId="49657C63" w:rsidR="00BF0EA1" w:rsidRPr="00A6256C" w:rsidRDefault="00BF0EA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 xml:space="preserve">- засобами захисту від уражень організму шкідливими бактеріями і вірусами, зокрема </w:t>
      </w:r>
      <w:proofErr w:type="spellStart"/>
      <w:r w:rsidRPr="00A6256C">
        <w:rPr>
          <w:rFonts w:ascii="Times New Roman" w:hAnsi="Times New Roman" w:cs="Times New Roman"/>
          <w:color w:val="000000" w:themeColor="text1"/>
          <w:sz w:val="24"/>
          <w:szCs w:val="24"/>
        </w:rPr>
        <w:t>коронавірусом</w:t>
      </w:r>
      <w:proofErr w:type="spellEnd"/>
      <w:r w:rsidRPr="00A6256C">
        <w:rPr>
          <w:rFonts w:ascii="Times New Roman" w:hAnsi="Times New Roman" w:cs="Times New Roman"/>
          <w:color w:val="000000" w:themeColor="text1"/>
          <w:sz w:val="24"/>
          <w:szCs w:val="24"/>
        </w:rPr>
        <w:t xml:space="preserve"> SARS-CoV-2 /під час дії карантину щодо запобігання поширенню COVID-19/.</w:t>
      </w:r>
    </w:p>
    <w:p w14:paraId="6EF27144" w14:textId="5785CBBD" w:rsidR="00BF0EA1" w:rsidRPr="00A6256C" w:rsidRDefault="007C7A72"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4</w:t>
      </w:r>
      <w:r w:rsidR="00BF0EA1" w:rsidRPr="00A6256C">
        <w:rPr>
          <w:rFonts w:ascii="Times New Roman" w:hAnsi="Times New Roman" w:cs="Times New Roman"/>
          <w:color w:val="000000" w:themeColor="text1"/>
          <w:sz w:val="24"/>
          <w:szCs w:val="24"/>
        </w:rPr>
        <w:t>. Забезпечити своєчасне та якісне проведення атестації робочих місць за умовами праці в порядку і строки, що визначаються законодавством (не менше одного разу на 5 років) з  обов'язковим залученням до її проведення представників профкому.</w:t>
      </w:r>
    </w:p>
    <w:p w14:paraId="4B86CA69" w14:textId="4967B6A6" w:rsidR="00BF0EA1" w:rsidRPr="00A6256C" w:rsidRDefault="007C7A72"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5</w:t>
      </w:r>
      <w:r w:rsidR="00BF0EA1" w:rsidRPr="00A6256C">
        <w:rPr>
          <w:rFonts w:ascii="Times New Roman" w:hAnsi="Times New Roman" w:cs="Times New Roman"/>
          <w:color w:val="000000" w:themeColor="text1"/>
          <w:sz w:val="24"/>
          <w:szCs w:val="24"/>
        </w:rPr>
        <w:t>. За результатами атестації робочих місць за участю Сторін колективного договору розробити та забезпечити реалізацію заходів з поліпшення умов праці, вжиття заходів щодо усунення небезпечних і шкідливих для здоров'я працівників виробничих факторів.</w:t>
      </w:r>
    </w:p>
    <w:p w14:paraId="0D0FE987" w14:textId="14D7B135" w:rsidR="00BF0EA1" w:rsidRPr="00A6256C" w:rsidRDefault="007C7A72"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6</w:t>
      </w:r>
      <w:r w:rsidR="00BF0EA1" w:rsidRPr="00A6256C">
        <w:rPr>
          <w:rFonts w:ascii="Times New Roman" w:hAnsi="Times New Roman" w:cs="Times New Roman"/>
          <w:color w:val="000000" w:themeColor="text1"/>
          <w:sz w:val="24"/>
          <w:szCs w:val="24"/>
        </w:rPr>
        <w:t>. Розглядати щорічно на засіданнях профспілкових комітетів хід виконання вищезазначених заходів із запрошенням відповідальних представників роботодавця.</w:t>
      </w:r>
    </w:p>
    <w:p w14:paraId="367E892E" w14:textId="0596AA0F" w:rsidR="00BF0EA1" w:rsidRPr="00A6256C" w:rsidRDefault="007C7A72"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7</w:t>
      </w:r>
      <w:r w:rsidR="00BF0EA1" w:rsidRPr="00A6256C">
        <w:rPr>
          <w:rFonts w:ascii="Times New Roman" w:hAnsi="Times New Roman" w:cs="Times New Roman"/>
          <w:color w:val="000000" w:themeColor="text1"/>
          <w:sz w:val="24"/>
          <w:szCs w:val="24"/>
        </w:rPr>
        <w:t>. Сприяти організації  проведення щеплень працівникам для попередження та профілактики вірусних захворювань.</w:t>
      </w:r>
    </w:p>
    <w:p w14:paraId="39396818" w14:textId="53488AB3" w:rsidR="00BF0EA1" w:rsidRPr="00A6256C" w:rsidRDefault="007C7A72"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8</w:t>
      </w:r>
      <w:r w:rsidR="00BF0EA1" w:rsidRPr="00A6256C">
        <w:rPr>
          <w:rFonts w:ascii="Times New Roman" w:hAnsi="Times New Roman" w:cs="Times New Roman"/>
          <w:color w:val="000000" w:themeColor="text1"/>
          <w:sz w:val="24"/>
          <w:szCs w:val="24"/>
        </w:rPr>
        <w:t>. Вживати заходи щодо психосоціальної підтримки працівників на робочому місці в умовах воєнного і післявоєнного часу шляхом проведення тренінгів з безпеки (дії під час повітряної тривоги, хімічної атаки, обстрілу, перебування під завалами тощо), навчання методам управління стресом та базовими навичками надання першої психологічної допомоги.</w:t>
      </w:r>
    </w:p>
    <w:p w14:paraId="47B8DF65" w14:textId="1A5F1184" w:rsidR="00BF0EA1" w:rsidRPr="00A6256C" w:rsidRDefault="00BF0EA1" w:rsidP="00A6256C">
      <w:pPr>
        <w:spacing w:after="0"/>
        <w:jc w:val="both"/>
        <w:rPr>
          <w:rFonts w:ascii="Times New Roman" w:hAnsi="Times New Roman" w:cs="Times New Roman"/>
          <w:color w:val="000000" w:themeColor="text1"/>
          <w:sz w:val="24"/>
          <w:szCs w:val="24"/>
        </w:rPr>
      </w:pPr>
    </w:p>
    <w:p w14:paraId="5D144D34" w14:textId="3CC5B74F" w:rsidR="00975BA1" w:rsidRPr="00A6256C" w:rsidRDefault="00BF0EA1" w:rsidP="00A6256C">
      <w:pPr>
        <w:spacing w:after="0"/>
        <w:jc w:val="both"/>
        <w:rPr>
          <w:rFonts w:ascii="Times New Roman" w:hAnsi="Times New Roman" w:cs="Times New Roman"/>
          <w:b/>
          <w:bCs/>
          <w:color w:val="000000" w:themeColor="text1"/>
          <w:sz w:val="24"/>
          <w:szCs w:val="24"/>
        </w:rPr>
      </w:pPr>
      <w:r w:rsidRPr="00A6256C">
        <w:rPr>
          <w:rFonts w:ascii="Times New Roman" w:hAnsi="Times New Roman" w:cs="Times New Roman"/>
          <w:color w:val="000000" w:themeColor="text1"/>
          <w:sz w:val="24"/>
          <w:szCs w:val="24"/>
          <w:lang w:val="en-US"/>
        </w:rPr>
        <w:t>V</w:t>
      </w:r>
      <w:r w:rsidRPr="00A6256C">
        <w:rPr>
          <w:rFonts w:ascii="Times New Roman" w:hAnsi="Times New Roman" w:cs="Times New Roman"/>
          <w:color w:val="000000" w:themeColor="text1"/>
          <w:sz w:val="24"/>
          <w:szCs w:val="24"/>
        </w:rPr>
        <w:t>І</w:t>
      </w:r>
      <w:r w:rsidR="00975BA1" w:rsidRPr="00A6256C">
        <w:rPr>
          <w:rFonts w:ascii="Times New Roman" w:hAnsi="Times New Roman" w:cs="Times New Roman"/>
          <w:color w:val="000000" w:themeColor="text1"/>
          <w:sz w:val="24"/>
          <w:szCs w:val="24"/>
        </w:rPr>
        <w:t xml:space="preserve">І. Розділ </w:t>
      </w:r>
      <w:r w:rsidR="00975BA1" w:rsidRPr="00A6256C">
        <w:rPr>
          <w:rFonts w:ascii="Times New Roman" w:hAnsi="Times New Roman" w:cs="Times New Roman"/>
          <w:color w:val="000000" w:themeColor="text1"/>
          <w:sz w:val="24"/>
          <w:szCs w:val="24"/>
          <w:lang w:val="en-US"/>
        </w:rPr>
        <w:t>XIV</w:t>
      </w:r>
      <w:r w:rsidR="00975BA1" w:rsidRPr="00A6256C">
        <w:rPr>
          <w:rFonts w:ascii="Times New Roman" w:hAnsi="Times New Roman" w:cs="Times New Roman"/>
          <w:color w:val="000000" w:themeColor="text1"/>
          <w:sz w:val="24"/>
          <w:szCs w:val="24"/>
        </w:rPr>
        <w:t xml:space="preserve">: </w:t>
      </w:r>
      <w:r w:rsidR="00975BA1" w:rsidRPr="00A6256C">
        <w:rPr>
          <w:rFonts w:ascii="Times New Roman" w:hAnsi="Times New Roman" w:cs="Times New Roman"/>
          <w:b/>
          <w:bCs/>
          <w:color w:val="000000" w:themeColor="text1"/>
          <w:sz w:val="24"/>
          <w:szCs w:val="24"/>
        </w:rPr>
        <w:t>«Рівність трудових прав працівників та недопущення дискримінації у сфері праці»</w:t>
      </w:r>
    </w:p>
    <w:p w14:paraId="2779A84C" w14:textId="77777777" w:rsidR="00975BA1" w:rsidRPr="00A6256C" w:rsidRDefault="00975BA1" w:rsidP="00A6256C">
      <w:pPr>
        <w:spacing w:after="0"/>
        <w:jc w:val="both"/>
        <w:rPr>
          <w:rFonts w:ascii="Times New Roman" w:hAnsi="Times New Roman" w:cs="Times New Roman"/>
          <w:b/>
          <w:bCs/>
          <w:color w:val="000000" w:themeColor="text1"/>
          <w:sz w:val="24"/>
          <w:szCs w:val="24"/>
        </w:rPr>
      </w:pPr>
      <w:r w:rsidRPr="00A6256C">
        <w:rPr>
          <w:rFonts w:ascii="Times New Roman" w:hAnsi="Times New Roman" w:cs="Times New Roman"/>
          <w:color w:val="000000" w:themeColor="text1"/>
          <w:sz w:val="24"/>
          <w:szCs w:val="24"/>
        </w:rPr>
        <w:t xml:space="preserve"> </w:t>
      </w:r>
      <w:r w:rsidRPr="00A6256C">
        <w:rPr>
          <w:rFonts w:ascii="Times New Roman" w:hAnsi="Times New Roman" w:cs="Times New Roman"/>
          <w:b/>
          <w:bCs/>
          <w:color w:val="000000" w:themeColor="text1"/>
          <w:sz w:val="24"/>
          <w:szCs w:val="24"/>
        </w:rPr>
        <w:t>Керівник зобов’язується:</w:t>
      </w:r>
    </w:p>
    <w:p w14:paraId="013A39C4" w14:textId="77777777" w:rsidR="00975BA1" w:rsidRPr="00A6256C" w:rsidRDefault="00975BA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1. Забезпечувати рівність трудових прав працівників закладу освіти.</w:t>
      </w:r>
    </w:p>
    <w:p w14:paraId="31C6B2A0" w14:textId="540190C8" w:rsidR="00975BA1" w:rsidRPr="00A6256C" w:rsidRDefault="00975BA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2. Не допускати умисних дій або бездіяльності, які спрямовані на приниження честі та гідності працівника, його ділової репутації, у тому числі з метою набуття, зміни або припинення ним трудових прав та обов’язків, що проявляються у формі психологічного та/або економічного тиску, зокрема із застосуванням засобів електронних комунікацій, створення стосовно працівника напруженої, ворожої, образливої атмосфери, у тому числі такої, що змушує його недооцінювати свою професійну придатність.</w:t>
      </w:r>
    </w:p>
    <w:p w14:paraId="2EBF743A" w14:textId="77777777" w:rsidR="00975BA1" w:rsidRPr="00A6256C" w:rsidRDefault="00975BA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3. Утримуватись від:</w:t>
      </w:r>
    </w:p>
    <w:p w14:paraId="01DA9AB8" w14:textId="77777777" w:rsidR="00975BA1" w:rsidRPr="00A6256C" w:rsidRDefault="00975BA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 xml:space="preserve">- створення стосовно працівника напруженої, ворожої, образливої атмосфери (погрози, висміювання, наклепи, зневажливі зауваження, поведінка загрозливого, </w:t>
      </w:r>
      <w:proofErr w:type="spellStart"/>
      <w:r w:rsidRPr="00A6256C">
        <w:rPr>
          <w:rFonts w:ascii="Times New Roman" w:hAnsi="Times New Roman" w:cs="Times New Roman"/>
          <w:color w:val="000000" w:themeColor="text1"/>
          <w:sz w:val="24"/>
          <w:szCs w:val="24"/>
        </w:rPr>
        <w:t>залякуючого</w:t>
      </w:r>
      <w:proofErr w:type="spellEnd"/>
      <w:r w:rsidRPr="00A6256C">
        <w:rPr>
          <w:rFonts w:ascii="Times New Roman" w:hAnsi="Times New Roman" w:cs="Times New Roman"/>
          <w:color w:val="000000" w:themeColor="text1"/>
          <w:sz w:val="24"/>
          <w:szCs w:val="24"/>
        </w:rPr>
        <w:t>, принизливого характеру та інші способи виведення працівника із психологічної рівноваги);</w:t>
      </w:r>
    </w:p>
    <w:p w14:paraId="3A6E452C" w14:textId="77777777" w:rsidR="00975BA1" w:rsidRPr="00A6256C" w:rsidRDefault="00975BA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 безпідставного негативного виокремлення працівника з колективу або його ізоляції (не запрошення на зустрічі і наради, в яких працівник, відповідно до локальних нормативних актів та організаційно-розпорядчих актів має брати участь, перешкоджання виконанню ним своєї трудової функції, недопущення працівника на робоче місце, перенесення робочого місця в непристосовані для цього виду роботи місця);</w:t>
      </w:r>
    </w:p>
    <w:p w14:paraId="33606D49" w14:textId="77777777" w:rsidR="00975BA1" w:rsidRPr="00A6256C" w:rsidRDefault="00975BA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 створення нерівності можливостей для навчання та кар’єрного росту;</w:t>
      </w:r>
    </w:p>
    <w:p w14:paraId="154D5679" w14:textId="77777777" w:rsidR="00975BA1" w:rsidRPr="00A6256C" w:rsidRDefault="00975BA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 нерівної оплати за працю рівної цінності, яка виконується працівниками однакової кваліфікації;</w:t>
      </w:r>
    </w:p>
    <w:p w14:paraId="52FB2856" w14:textId="77777777" w:rsidR="00975BA1" w:rsidRPr="00A6256C" w:rsidRDefault="00975BA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 безпідставного позбавлення працівника частини виплат (премій інших заохочень);</w:t>
      </w:r>
    </w:p>
    <w:p w14:paraId="084756EB" w14:textId="77777777" w:rsidR="00975BA1" w:rsidRDefault="00975BA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 необґрунтованого нерівномірного розподілу  педагогічного навантаження і завдань між працівниками з однаковою кваліфікацією та продуктивністю праці, які виконують рівноцінну роботу.</w:t>
      </w:r>
    </w:p>
    <w:p w14:paraId="289A9BAA" w14:textId="77777777" w:rsidR="00F21A27" w:rsidRDefault="00F21A27" w:rsidP="00A6256C">
      <w:pPr>
        <w:spacing w:after="0"/>
        <w:jc w:val="both"/>
        <w:rPr>
          <w:rFonts w:ascii="Times New Roman" w:hAnsi="Times New Roman" w:cs="Times New Roman"/>
          <w:color w:val="000000" w:themeColor="text1"/>
          <w:sz w:val="24"/>
          <w:szCs w:val="24"/>
        </w:rPr>
      </w:pPr>
    </w:p>
    <w:p w14:paraId="4E528526" w14:textId="77777777" w:rsidR="00F21A27" w:rsidRPr="00A6256C" w:rsidRDefault="00F21A27" w:rsidP="00A6256C">
      <w:pPr>
        <w:spacing w:after="0"/>
        <w:jc w:val="both"/>
        <w:rPr>
          <w:rFonts w:ascii="Times New Roman" w:hAnsi="Times New Roman" w:cs="Times New Roman"/>
          <w:color w:val="000000" w:themeColor="text1"/>
          <w:sz w:val="24"/>
          <w:szCs w:val="24"/>
        </w:rPr>
      </w:pPr>
    </w:p>
    <w:p w14:paraId="33DE2986" w14:textId="77777777" w:rsidR="00975BA1" w:rsidRPr="00A6256C" w:rsidRDefault="00975BA1" w:rsidP="00A6256C">
      <w:pPr>
        <w:spacing w:after="0"/>
        <w:jc w:val="both"/>
        <w:rPr>
          <w:rFonts w:ascii="Times New Roman" w:hAnsi="Times New Roman" w:cs="Times New Roman"/>
          <w:color w:val="000000" w:themeColor="text1"/>
          <w:sz w:val="24"/>
          <w:szCs w:val="24"/>
        </w:rPr>
      </w:pPr>
    </w:p>
    <w:p w14:paraId="2ACB8D45" w14:textId="5B1C1F6C" w:rsidR="00975BA1" w:rsidRPr="00A6256C" w:rsidRDefault="00975BA1" w:rsidP="00A6256C">
      <w:pPr>
        <w:spacing w:after="0"/>
        <w:jc w:val="both"/>
        <w:rPr>
          <w:rFonts w:ascii="Times New Roman" w:hAnsi="Times New Roman" w:cs="Times New Roman"/>
          <w:b/>
          <w:bCs/>
          <w:color w:val="000000" w:themeColor="text1"/>
          <w:sz w:val="24"/>
          <w:szCs w:val="24"/>
        </w:rPr>
      </w:pPr>
      <w:r w:rsidRPr="00A6256C">
        <w:rPr>
          <w:rFonts w:ascii="Times New Roman" w:hAnsi="Times New Roman" w:cs="Times New Roman"/>
          <w:b/>
          <w:bCs/>
          <w:color w:val="000000" w:themeColor="text1"/>
          <w:sz w:val="24"/>
          <w:szCs w:val="24"/>
        </w:rPr>
        <w:lastRenderedPageBreak/>
        <w:t>Профспілковий комітет зобов’язується:</w:t>
      </w:r>
    </w:p>
    <w:p w14:paraId="5DF761D0" w14:textId="77777777" w:rsidR="00975BA1" w:rsidRPr="00A6256C" w:rsidRDefault="00975BA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1. Здійснювати контроль за виконанням положень цього розділу, своєчасно реагувати та представляти інтереси членів Профспілки.</w:t>
      </w:r>
    </w:p>
    <w:p w14:paraId="767048EB" w14:textId="6F6E9219" w:rsidR="00975BA1" w:rsidRPr="00A6256C" w:rsidRDefault="00975BA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2. Надавати членам Профспілки безкоштовну правову допомогу та консультації з питань мобінгу (цькування) та відстоювати їх права у відносинах з адміністрацією, судових органах, Державній службі з питань праці України,</w:t>
      </w:r>
      <w:r w:rsidR="00F21A27">
        <w:rPr>
          <w:rFonts w:ascii="Times New Roman" w:hAnsi="Times New Roman" w:cs="Times New Roman"/>
          <w:color w:val="000000" w:themeColor="text1"/>
          <w:sz w:val="24"/>
          <w:szCs w:val="24"/>
        </w:rPr>
        <w:t xml:space="preserve"> </w:t>
      </w:r>
      <w:r w:rsidRPr="00A6256C">
        <w:rPr>
          <w:rFonts w:ascii="Times New Roman" w:hAnsi="Times New Roman" w:cs="Times New Roman"/>
          <w:color w:val="000000" w:themeColor="text1"/>
          <w:sz w:val="24"/>
          <w:szCs w:val="24"/>
        </w:rPr>
        <w:t>інших державних органах.</w:t>
      </w:r>
    </w:p>
    <w:p w14:paraId="4A363B66" w14:textId="1B78032D" w:rsidR="00C00745" w:rsidRPr="00A6256C" w:rsidRDefault="00975BA1"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rPr>
        <w:t>(відповідно до частини першої статті 8 Закону України «Про колективні договори і угоди»  та згідно із Законом України № 2759-IX від 16.11.2022)</w:t>
      </w:r>
    </w:p>
    <w:p w14:paraId="3D963295" w14:textId="77777777" w:rsidR="00EF4977" w:rsidRPr="00A6256C" w:rsidRDefault="00EF4977" w:rsidP="00A6256C">
      <w:pPr>
        <w:widowControl w:val="0"/>
        <w:shd w:val="clear" w:color="auto" w:fill="FFFFFF"/>
        <w:autoSpaceDE w:val="0"/>
        <w:autoSpaceDN w:val="0"/>
        <w:adjustRightInd w:val="0"/>
        <w:spacing w:after="0"/>
        <w:jc w:val="both"/>
        <w:rPr>
          <w:rFonts w:ascii="Times New Roman" w:hAnsi="Times New Roman" w:cs="Times New Roman"/>
          <w:color w:val="000000" w:themeColor="text1"/>
          <w:sz w:val="24"/>
          <w:szCs w:val="24"/>
        </w:rPr>
      </w:pPr>
    </w:p>
    <w:p w14:paraId="461F4C5B" w14:textId="12358921" w:rsidR="00EF4977" w:rsidRPr="00A6256C" w:rsidRDefault="00EF4977" w:rsidP="00A6256C">
      <w:pPr>
        <w:pStyle w:val="a3"/>
        <w:spacing w:after="0"/>
        <w:ind w:left="0"/>
        <w:jc w:val="both"/>
        <w:rPr>
          <w:rFonts w:ascii="Times New Roman" w:hAnsi="Times New Roman" w:cs="Times New Roman"/>
          <w:color w:val="000000" w:themeColor="text1"/>
          <w:sz w:val="24"/>
          <w:szCs w:val="24"/>
        </w:rPr>
      </w:pPr>
      <w:r w:rsidRPr="00A6256C">
        <w:rPr>
          <w:rFonts w:ascii="Times New Roman" w:hAnsi="Times New Roman" w:cs="Times New Roman"/>
          <w:color w:val="000000" w:themeColor="text1"/>
          <w:sz w:val="24"/>
          <w:szCs w:val="24"/>
          <w:lang w:val="en-US"/>
        </w:rPr>
        <w:t>V</w:t>
      </w:r>
      <w:r w:rsidR="00975BA1" w:rsidRPr="00A6256C">
        <w:rPr>
          <w:rFonts w:ascii="Times New Roman" w:hAnsi="Times New Roman" w:cs="Times New Roman"/>
          <w:color w:val="000000" w:themeColor="text1"/>
          <w:sz w:val="24"/>
          <w:szCs w:val="24"/>
        </w:rPr>
        <w:t>ІІІ</w:t>
      </w:r>
      <w:r w:rsidR="00065BD1" w:rsidRPr="00A6256C">
        <w:rPr>
          <w:rFonts w:ascii="Times New Roman" w:hAnsi="Times New Roman" w:cs="Times New Roman"/>
          <w:color w:val="000000" w:themeColor="text1"/>
          <w:sz w:val="24"/>
          <w:szCs w:val="24"/>
        </w:rPr>
        <w:t xml:space="preserve">.  </w:t>
      </w:r>
      <w:r w:rsidRPr="00A6256C">
        <w:rPr>
          <w:rFonts w:ascii="Times New Roman" w:hAnsi="Times New Roman" w:cs="Times New Roman"/>
          <w:color w:val="000000" w:themeColor="text1"/>
          <w:sz w:val="24"/>
          <w:szCs w:val="24"/>
        </w:rPr>
        <w:t>До</w:t>
      </w:r>
      <w:r w:rsidR="00975BA1" w:rsidRPr="00A6256C">
        <w:rPr>
          <w:rFonts w:ascii="Times New Roman" w:hAnsi="Times New Roman" w:cs="Times New Roman"/>
          <w:color w:val="000000" w:themeColor="text1"/>
          <w:sz w:val="24"/>
          <w:szCs w:val="24"/>
        </w:rPr>
        <w:t>дати</w:t>
      </w:r>
      <w:r w:rsidRPr="00A6256C">
        <w:rPr>
          <w:rFonts w:ascii="Times New Roman" w:hAnsi="Times New Roman" w:cs="Times New Roman"/>
          <w:color w:val="000000" w:themeColor="text1"/>
          <w:sz w:val="24"/>
          <w:szCs w:val="24"/>
        </w:rPr>
        <w:t xml:space="preserve"> Штатний розпис на 202</w:t>
      </w:r>
      <w:r w:rsidR="00975BA1" w:rsidRPr="00A6256C">
        <w:rPr>
          <w:rFonts w:ascii="Times New Roman" w:hAnsi="Times New Roman" w:cs="Times New Roman"/>
          <w:color w:val="000000" w:themeColor="text1"/>
          <w:sz w:val="24"/>
          <w:szCs w:val="24"/>
        </w:rPr>
        <w:t>3</w:t>
      </w:r>
      <w:r w:rsidR="006806AA" w:rsidRPr="00A6256C">
        <w:rPr>
          <w:rFonts w:ascii="Times New Roman" w:hAnsi="Times New Roman" w:cs="Times New Roman"/>
          <w:color w:val="000000" w:themeColor="text1"/>
          <w:sz w:val="24"/>
          <w:szCs w:val="24"/>
        </w:rPr>
        <w:t xml:space="preserve"> рік  </w:t>
      </w:r>
    </w:p>
    <w:p w14:paraId="39C10AD0" w14:textId="68DC7B83" w:rsidR="004D38FD" w:rsidRPr="00A6256C" w:rsidRDefault="006806AA" w:rsidP="00A6256C">
      <w:pPr>
        <w:pStyle w:val="a3"/>
        <w:spacing w:after="0"/>
        <w:ind w:left="0"/>
        <w:jc w:val="both"/>
        <w:rPr>
          <w:rFonts w:ascii="Times New Roman" w:hAnsi="Times New Roman" w:cs="Times New Roman"/>
          <w:color w:val="000000" w:themeColor="text1"/>
          <w:sz w:val="24"/>
          <w:szCs w:val="24"/>
        </w:rPr>
      </w:pPr>
      <w:r w:rsidRPr="00A6256C">
        <w:rPr>
          <w:rFonts w:ascii="Times New Roman" w:hAnsi="Times New Roman" w:cs="Times New Roman"/>
          <w:bCs/>
          <w:color w:val="000000" w:themeColor="text1"/>
          <w:sz w:val="24"/>
          <w:szCs w:val="24"/>
          <w:lang w:val="en-US"/>
        </w:rPr>
        <w:t>V</w:t>
      </w:r>
      <w:r w:rsidR="00EF4977" w:rsidRPr="00A6256C">
        <w:rPr>
          <w:rFonts w:ascii="Times New Roman" w:hAnsi="Times New Roman" w:cs="Times New Roman"/>
          <w:bCs/>
          <w:color w:val="000000" w:themeColor="text1"/>
          <w:sz w:val="24"/>
          <w:szCs w:val="24"/>
        </w:rPr>
        <w:t>І</w:t>
      </w:r>
      <w:r w:rsidRPr="00A6256C">
        <w:rPr>
          <w:rFonts w:ascii="Times New Roman" w:hAnsi="Times New Roman" w:cs="Times New Roman"/>
          <w:bCs/>
          <w:color w:val="000000" w:themeColor="text1"/>
          <w:sz w:val="24"/>
          <w:szCs w:val="24"/>
        </w:rPr>
        <w:t>.</w:t>
      </w:r>
      <w:r w:rsidRPr="00A6256C">
        <w:rPr>
          <w:rFonts w:ascii="Times New Roman" w:hAnsi="Times New Roman" w:cs="Times New Roman"/>
          <w:color w:val="000000" w:themeColor="text1"/>
          <w:sz w:val="24"/>
          <w:szCs w:val="24"/>
        </w:rPr>
        <w:t xml:space="preserve"> З</w:t>
      </w:r>
      <w:r w:rsidR="00975BA1" w:rsidRPr="00A6256C">
        <w:rPr>
          <w:rFonts w:ascii="Times New Roman" w:hAnsi="Times New Roman" w:cs="Times New Roman"/>
          <w:color w:val="000000" w:themeColor="text1"/>
          <w:sz w:val="24"/>
          <w:szCs w:val="24"/>
        </w:rPr>
        <w:t>робити зміни</w:t>
      </w:r>
      <w:r w:rsidRPr="00A6256C">
        <w:rPr>
          <w:rFonts w:ascii="Times New Roman" w:hAnsi="Times New Roman" w:cs="Times New Roman"/>
          <w:color w:val="000000" w:themeColor="text1"/>
          <w:sz w:val="24"/>
          <w:szCs w:val="24"/>
        </w:rPr>
        <w:t xml:space="preserve"> </w:t>
      </w:r>
      <w:r w:rsidR="004D38FD" w:rsidRPr="00A6256C">
        <w:rPr>
          <w:rFonts w:ascii="Times New Roman" w:hAnsi="Times New Roman" w:cs="Times New Roman"/>
          <w:color w:val="000000" w:themeColor="text1"/>
          <w:sz w:val="24"/>
          <w:szCs w:val="24"/>
        </w:rPr>
        <w:t xml:space="preserve">у </w:t>
      </w:r>
      <w:r w:rsidR="004D38FD" w:rsidRPr="00A6256C">
        <w:rPr>
          <w:rFonts w:ascii="Times New Roman" w:hAnsi="Times New Roman" w:cs="Times New Roman"/>
          <w:b/>
          <w:color w:val="000000" w:themeColor="text1"/>
          <w:sz w:val="24"/>
          <w:szCs w:val="24"/>
        </w:rPr>
        <w:t>Додатк</w:t>
      </w:r>
      <w:r w:rsidR="00975BA1" w:rsidRPr="00A6256C">
        <w:rPr>
          <w:rFonts w:ascii="Times New Roman" w:hAnsi="Times New Roman" w:cs="Times New Roman"/>
          <w:b/>
          <w:color w:val="000000" w:themeColor="text1"/>
          <w:sz w:val="24"/>
          <w:szCs w:val="24"/>
        </w:rPr>
        <w:t>у</w:t>
      </w:r>
      <w:r w:rsidRPr="00A6256C">
        <w:rPr>
          <w:rFonts w:ascii="Times New Roman" w:hAnsi="Times New Roman" w:cs="Times New Roman"/>
          <w:b/>
          <w:color w:val="000000" w:themeColor="text1"/>
          <w:sz w:val="24"/>
          <w:szCs w:val="24"/>
        </w:rPr>
        <w:t xml:space="preserve"> № </w:t>
      </w:r>
      <w:r w:rsidR="00AD2CBB">
        <w:rPr>
          <w:rFonts w:ascii="Times New Roman" w:hAnsi="Times New Roman" w:cs="Times New Roman"/>
          <w:b/>
          <w:color w:val="000000" w:themeColor="text1"/>
          <w:sz w:val="24"/>
          <w:szCs w:val="24"/>
        </w:rPr>
        <w:t>9</w:t>
      </w:r>
    </w:p>
    <w:p w14:paraId="3DC8998A" w14:textId="11E82985" w:rsidR="004D38FD" w:rsidRPr="00A6256C" w:rsidRDefault="004D38FD" w:rsidP="00A6256C">
      <w:pPr>
        <w:spacing w:after="0"/>
        <w:jc w:val="both"/>
        <w:rPr>
          <w:rFonts w:ascii="Times New Roman" w:hAnsi="Times New Roman" w:cs="Times New Roman"/>
          <w:color w:val="000000" w:themeColor="text1"/>
          <w:sz w:val="24"/>
          <w:szCs w:val="24"/>
        </w:rPr>
      </w:pPr>
      <w:r w:rsidRPr="00A6256C">
        <w:rPr>
          <w:rFonts w:ascii="Times New Roman" w:hAnsi="Times New Roman" w:cs="Times New Roman"/>
          <w:bCs/>
          <w:color w:val="000000" w:themeColor="text1"/>
          <w:sz w:val="24"/>
          <w:szCs w:val="24"/>
          <w:lang w:val="en-US"/>
        </w:rPr>
        <w:t>V</w:t>
      </w:r>
      <w:r w:rsidRPr="00A6256C">
        <w:rPr>
          <w:rFonts w:ascii="Times New Roman" w:hAnsi="Times New Roman" w:cs="Times New Roman"/>
          <w:bCs/>
          <w:color w:val="000000" w:themeColor="text1"/>
          <w:sz w:val="24"/>
          <w:szCs w:val="24"/>
        </w:rPr>
        <w:t xml:space="preserve">ІІ. Відповідальними за виконання окремих розділів Колективного договору призначити: розділи І </w:t>
      </w:r>
      <w:r w:rsidR="00771B51" w:rsidRPr="00A6256C">
        <w:rPr>
          <w:rFonts w:ascii="Times New Roman" w:hAnsi="Times New Roman" w:cs="Times New Roman"/>
          <w:bCs/>
          <w:color w:val="000000" w:themeColor="text1"/>
          <w:sz w:val="24"/>
          <w:szCs w:val="24"/>
        </w:rPr>
        <w:t>–</w:t>
      </w:r>
      <w:r w:rsidRPr="00A6256C">
        <w:rPr>
          <w:rFonts w:ascii="Times New Roman" w:hAnsi="Times New Roman" w:cs="Times New Roman"/>
          <w:bCs/>
          <w:color w:val="000000" w:themeColor="text1"/>
          <w:sz w:val="24"/>
          <w:szCs w:val="24"/>
        </w:rPr>
        <w:t xml:space="preserve"> </w:t>
      </w:r>
      <w:r w:rsidRPr="00A6256C">
        <w:rPr>
          <w:rFonts w:ascii="Times New Roman" w:hAnsi="Times New Roman" w:cs="Times New Roman"/>
          <w:bCs/>
          <w:color w:val="000000" w:themeColor="text1"/>
          <w:sz w:val="24"/>
          <w:szCs w:val="24"/>
          <w:lang w:val="en-US"/>
        </w:rPr>
        <w:t>V</w:t>
      </w:r>
      <w:r w:rsidRPr="00A6256C">
        <w:rPr>
          <w:rFonts w:ascii="Times New Roman" w:hAnsi="Times New Roman" w:cs="Times New Roman"/>
          <w:bCs/>
          <w:color w:val="000000" w:themeColor="text1"/>
          <w:sz w:val="24"/>
          <w:szCs w:val="24"/>
        </w:rPr>
        <w:t>І</w:t>
      </w:r>
      <w:r w:rsidR="00771B51" w:rsidRPr="00A6256C">
        <w:rPr>
          <w:rFonts w:ascii="Times New Roman" w:hAnsi="Times New Roman" w:cs="Times New Roman"/>
          <w:bCs/>
          <w:color w:val="000000" w:themeColor="text1"/>
          <w:sz w:val="24"/>
          <w:szCs w:val="24"/>
        </w:rPr>
        <w:t xml:space="preserve">І, </w:t>
      </w:r>
      <w:r w:rsidR="00771B51" w:rsidRPr="00A6256C">
        <w:rPr>
          <w:rFonts w:ascii="Times New Roman" w:hAnsi="Times New Roman" w:cs="Times New Roman"/>
          <w:bCs/>
          <w:color w:val="000000" w:themeColor="text1"/>
          <w:sz w:val="24"/>
          <w:szCs w:val="24"/>
          <w:lang w:val="en-US"/>
        </w:rPr>
        <w:t>XIV</w:t>
      </w:r>
      <w:r w:rsidRPr="00A6256C">
        <w:rPr>
          <w:rFonts w:ascii="Times New Roman" w:hAnsi="Times New Roman" w:cs="Times New Roman"/>
          <w:color w:val="000000" w:themeColor="text1"/>
          <w:sz w:val="24"/>
          <w:szCs w:val="24"/>
        </w:rPr>
        <w:t xml:space="preserve">  голову комісії  з питань соціально-економічного захисту </w:t>
      </w:r>
      <w:r w:rsidR="00771B51" w:rsidRPr="00A6256C">
        <w:rPr>
          <w:rFonts w:ascii="Times New Roman" w:hAnsi="Times New Roman" w:cs="Times New Roman"/>
          <w:color w:val="000000" w:themeColor="text1"/>
          <w:sz w:val="24"/>
          <w:szCs w:val="24"/>
        </w:rPr>
        <w:t>Ольховську Л.М</w:t>
      </w:r>
      <w:r w:rsidRPr="00A6256C">
        <w:rPr>
          <w:rFonts w:ascii="Times New Roman" w:hAnsi="Times New Roman" w:cs="Times New Roman"/>
          <w:color w:val="000000" w:themeColor="text1"/>
          <w:sz w:val="24"/>
          <w:szCs w:val="24"/>
        </w:rPr>
        <w:t xml:space="preserve">., розділ </w:t>
      </w:r>
      <w:r w:rsidRPr="00A6256C">
        <w:rPr>
          <w:rFonts w:ascii="Times New Roman" w:hAnsi="Times New Roman" w:cs="Times New Roman"/>
          <w:bCs/>
          <w:color w:val="000000" w:themeColor="text1"/>
          <w:sz w:val="24"/>
          <w:szCs w:val="24"/>
          <w:lang w:val="en-US"/>
        </w:rPr>
        <w:t>V</w:t>
      </w:r>
      <w:r w:rsidRPr="00A6256C">
        <w:rPr>
          <w:rFonts w:ascii="Times New Roman" w:hAnsi="Times New Roman" w:cs="Times New Roman"/>
          <w:bCs/>
          <w:color w:val="000000" w:themeColor="text1"/>
          <w:sz w:val="24"/>
          <w:szCs w:val="24"/>
        </w:rPr>
        <w:t>ІІ</w:t>
      </w:r>
      <w:r w:rsidR="00771B51" w:rsidRPr="00A6256C">
        <w:rPr>
          <w:rFonts w:ascii="Times New Roman" w:hAnsi="Times New Roman" w:cs="Times New Roman"/>
          <w:bCs/>
          <w:color w:val="000000" w:themeColor="text1"/>
          <w:sz w:val="24"/>
          <w:szCs w:val="24"/>
        </w:rPr>
        <w:t>І</w:t>
      </w:r>
      <w:r w:rsidRPr="00A6256C">
        <w:rPr>
          <w:rFonts w:ascii="Times New Roman" w:hAnsi="Times New Roman" w:cs="Times New Roman"/>
          <w:bCs/>
          <w:color w:val="000000" w:themeColor="text1"/>
          <w:sz w:val="24"/>
          <w:szCs w:val="24"/>
        </w:rPr>
        <w:t xml:space="preserve"> – голову комісії з охорони праці Доброву Л.Л.</w:t>
      </w:r>
    </w:p>
    <w:p w14:paraId="53B72404" w14:textId="77777777" w:rsidR="00C00745" w:rsidRDefault="00C00745" w:rsidP="00A6256C">
      <w:pPr>
        <w:spacing w:after="0"/>
        <w:jc w:val="both"/>
        <w:rPr>
          <w:rFonts w:ascii="Times New Roman" w:hAnsi="Times New Roman" w:cs="Times New Roman"/>
          <w:color w:val="000000" w:themeColor="text1"/>
          <w:sz w:val="24"/>
          <w:szCs w:val="24"/>
        </w:rPr>
      </w:pPr>
    </w:p>
    <w:p w14:paraId="78CA1F17" w14:textId="77777777" w:rsidR="00C45078" w:rsidRDefault="00C45078" w:rsidP="00A6256C">
      <w:pPr>
        <w:spacing w:after="0"/>
        <w:jc w:val="both"/>
        <w:rPr>
          <w:rFonts w:ascii="Times New Roman" w:hAnsi="Times New Roman" w:cs="Times New Roman"/>
          <w:color w:val="000000" w:themeColor="text1"/>
          <w:sz w:val="24"/>
          <w:szCs w:val="24"/>
        </w:rPr>
      </w:pPr>
    </w:p>
    <w:p w14:paraId="7D17A991" w14:textId="77777777" w:rsidR="00C45078" w:rsidRDefault="00C45078" w:rsidP="00A6256C">
      <w:pPr>
        <w:spacing w:after="0"/>
        <w:jc w:val="both"/>
        <w:rPr>
          <w:rFonts w:ascii="Times New Roman" w:hAnsi="Times New Roman" w:cs="Times New Roman"/>
          <w:color w:val="000000" w:themeColor="text1"/>
          <w:sz w:val="24"/>
          <w:szCs w:val="24"/>
        </w:rPr>
      </w:pPr>
    </w:p>
    <w:p w14:paraId="0FD11564" w14:textId="77777777" w:rsidR="00C45078" w:rsidRDefault="00C45078" w:rsidP="00A6256C">
      <w:pPr>
        <w:spacing w:after="0"/>
        <w:jc w:val="both"/>
        <w:rPr>
          <w:rFonts w:ascii="Times New Roman" w:hAnsi="Times New Roman" w:cs="Times New Roman"/>
          <w:color w:val="000000" w:themeColor="text1"/>
          <w:sz w:val="24"/>
          <w:szCs w:val="24"/>
        </w:rPr>
      </w:pPr>
    </w:p>
    <w:p w14:paraId="632E5E97" w14:textId="77777777" w:rsidR="00C45078" w:rsidRDefault="00C45078" w:rsidP="00A6256C">
      <w:pPr>
        <w:spacing w:after="0"/>
        <w:jc w:val="both"/>
        <w:rPr>
          <w:rFonts w:ascii="Times New Roman" w:hAnsi="Times New Roman" w:cs="Times New Roman"/>
          <w:color w:val="000000" w:themeColor="text1"/>
          <w:sz w:val="24"/>
          <w:szCs w:val="24"/>
        </w:rPr>
      </w:pPr>
    </w:p>
    <w:p w14:paraId="04EFA8B7" w14:textId="77777777" w:rsidR="00C45078" w:rsidRDefault="00C45078" w:rsidP="00A6256C">
      <w:pPr>
        <w:spacing w:after="0"/>
        <w:jc w:val="both"/>
        <w:rPr>
          <w:rFonts w:ascii="Times New Roman" w:hAnsi="Times New Roman" w:cs="Times New Roman"/>
          <w:color w:val="000000" w:themeColor="text1"/>
          <w:sz w:val="24"/>
          <w:szCs w:val="24"/>
        </w:rPr>
      </w:pPr>
    </w:p>
    <w:p w14:paraId="7928307F" w14:textId="77777777" w:rsidR="00C45078" w:rsidRDefault="00C45078" w:rsidP="00A6256C">
      <w:pPr>
        <w:spacing w:after="0"/>
        <w:jc w:val="both"/>
        <w:rPr>
          <w:rFonts w:ascii="Times New Roman" w:hAnsi="Times New Roman" w:cs="Times New Roman"/>
          <w:color w:val="000000" w:themeColor="text1"/>
          <w:sz w:val="24"/>
          <w:szCs w:val="24"/>
        </w:rPr>
      </w:pPr>
    </w:p>
    <w:p w14:paraId="15D964EF" w14:textId="77777777" w:rsidR="00C45078" w:rsidRDefault="00C45078" w:rsidP="00A6256C">
      <w:pPr>
        <w:spacing w:after="0"/>
        <w:jc w:val="both"/>
        <w:rPr>
          <w:rFonts w:ascii="Times New Roman" w:hAnsi="Times New Roman" w:cs="Times New Roman"/>
          <w:color w:val="000000" w:themeColor="text1"/>
          <w:sz w:val="24"/>
          <w:szCs w:val="24"/>
        </w:rPr>
      </w:pPr>
    </w:p>
    <w:p w14:paraId="5001F4C6" w14:textId="77777777" w:rsidR="00C45078" w:rsidRDefault="00C45078" w:rsidP="00A6256C">
      <w:pPr>
        <w:spacing w:after="0"/>
        <w:jc w:val="both"/>
        <w:rPr>
          <w:rFonts w:ascii="Times New Roman" w:hAnsi="Times New Roman" w:cs="Times New Roman"/>
          <w:color w:val="000000" w:themeColor="text1"/>
          <w:sz w:val="24"/>
          <w:szCs w:val="24"/>
        </w:rPr>
      </w:pPr>
    </w:p>
    <w:p w14:paraId="7618227F" w14:textId="77777777" w:rsidR="00C45078" w:rsidRDefault="00C45078" w:rsidP="00A6256C">
      <w:pPr>
        <w:spacing w:after="0"/>
        <w:jc w:val="both"/>
        <w:rPr>
          <w:rFonts w:ascii="Times New Roman" w:hAnsi="Times New Roman" w:cs="Times New Roman"/>
          <w:color w:val="000000" w:themeColor="text1"/>
          <w:sz w:val="24"/>
          <w:szCs w:val="24"/>
        </w:rPr>
      </w:pPr>
    </w:p>
    <w:p w14:paraId="16F068C9" w14:textId="77777777" w:rsidR="00C45078" w:rsidRDefault="00C45078" w:rsidP="00A6256C">
      <w:pPr>
        <w:spacing w:after="0"/>
        <w:jc w:val="both"/>
        <w:rPr>
          <w:rFonts w:ascii="Times New Roman" w:hAnsi="Times New Roman" w:cs="Times New Roman"/>
          <w:color w:val="000000" w:themeColor="text1"/>
          <w:sz w:val="24"/>
          <w:szCs w:val="24"/>
        </w:rPr>
      </w:pPr>
    </w:p>
    <w:p w14:paraId="1FF0AA3C" w14:textId="77777777" w:rsidR="00C45078" w:rsidRDefault="00C45078" w:rsidP="00A6256C">
      <w:pPr>
        <w:spacing w:after="0"/>
        <w:jc w:val="both"/>
        <w:rPr>
          <w:rFonts w:ascii="Times New Roman" w:hAnsi="Times New Roman" w:cs="Times New Roman"/>
          <w:color w:val="000000" w:themeColor="text1"/>
          <w:sz w:val="24"/>
          <w:szCs w:val="24"/>
        </w:rPr>
      </w:pPr>
    </w:p>
    <w:p w14:paraId="6EBF70A6" w14:textId="77777777" w:rsidR="00C45078" w:rsidRDefault="00C45078" w:rsidP="00A6256C">
      <w:pPr>
        <w:spacing w:after="0"/>
        <w:jc w:val="both"/>
        <w:rPr>
          <w:rFonts w:ascii="Times New Roman" w:hAnsi="Times New Roman" w:cs="Times New Roman"/>
          <w:color w:val="000000" w:themeColor="text1"/>
          <w:sz w:val="24"/>
          <w:szCs w:val="24"/>
        </w:rPr>
      </w:pPr>
    </w:p>
    <w:p w14:paraId="41517AA1" w14:textId="77777777" w:rsidR="00C45078" w:rsidRDefault="00C45078" w:rsidP="00A6256C">
      <w:pPr>
        <w:spacing w:after="0"/>
        <w:jc w:val="both"/>
        <w:rPr>
          <w:rFonts w:ascii="Times New Roman" w:hAnsi="Times New Roman" w:cs="Times New Roman"/>
          <w:color w:val="000000" w:themeColor="text1"/>
          <w:sz w:val="24"/>
          <w:szCs w:val="24"/>
        </w:rPr>
      </w:pPr>
    </w:p>
    <w:p w14:paraId="6DDA42BC" w14:textId="77777777" w:rsidR="00C45078" w:rsidRDefault="00C45078" w:rsidP="00A6256C">
      <w:pPr>
        <w:spacing w:after="0"/>
        <w:jc w:val="both"/>
        <w:rPr>
          <w:rFonts w:ascii="Times New Roman" w:hAnsi="Times New Roman" w:cs="Times New Roman"/>
          <w:color w:val="000000" w:themeColor="text1"/>
          <w:sz w:val="24"/>
          <w:szCs w:val="24"/>
        </w:rPr>
      </w:pPr>
    </w:p>
    <w:p w14:paraId="693F14BD" w14:textId="77777777" w:rsidR="00C45078" w:rsidRDefault="00C45078" w:rsidP="00A6256C">
      <w:pPr>
        <w:spacing w:after="0"/>
        <w:jc w:val="both"/>
        <w:rPr>
          <w:rFonts w:ascii="Times New Roman" w:hAnsi="Times New Roman" w:cs="Times New Roman"/>
          <w:color w:val="000000" w:themeColor="text1"/>
          <w:sz w:val="24"/>
          <w:szCs w:val="24"/>
        </w:rPr>
      </w:pPr>
    </w:p>
    <w:p w14:paraId="340B8CF9" w14:textId="77777777" w:rsidR="00C45078" w:rsidRDefault="00C45078" w:rsidP="00A6256C">
      <w:pPr>
        <w:spacing w:after="0"/>
        <w:jc w:val="both"/>
        <w:rPr>
          <w:rFonts w:ascii="Times New Roman" w:hAnsi="Times New Roman" w:cs="Times New Roman"/>
          <w:color w:val="000000" w:themeColor="text1"/>
          <w:sz w:val="24"/>
          <w:szCs w:val="24"/>
        </w:rPr>
      </w:pPr>
    </w:p>
    <w:p w14:paraId="3A2BFF07" w14:textId="77777777" w:rsidR="00C45078" w:rsidRDefault="00C45078" w:rsidP="00A6256C">
      <w:pPr>
        <w:spacing w:after="0"/>
        <w:jc w:val="both"/>
        <w:rPr>
          <w:rFonts w:ascii="Times New Roman" w:hAnsi="Times New Roman" w:cs="Times New Roman"/>
          <w:color w:val="000000" w:themeColor="text1"/>
          <w:sz w:val="24"/>
          <w:szCs w:val="24"/>
        </w:rPr>
      </w:pPr>
    </w:p>
    <w:p w14:paraId="44E38FD3" w14:textId="77777777" w:rsidR="00C45078" w:rsidRDefault="00C45078" w:rsidP="00A6256C">
      <w:pPr>
        <w:spacing w:after="0"/>
        <w:jc w:val="both"/>
        <w:rPr>
          <w:rFonts w:ascii="Times New Roman" w:hAnsi="Times New Roman" w:cs="Times New Roman"/>
          <w:color w:val="000000" w:themeColor="text1"/>
          <w:sz w:val="24"/>
          <w:szCs w:val="24"/>
        </w:rPr>
      </w:pPr>
    </w:p>
    <w:p w14:paraId="69117B26" w14:textId="77777777" w:rsidR="00C45078" w:rsidRDefault="00C45078" w:rsidP="00A6256C">
      <w:pPr>
        <w:spacing w:after="0"/>
        <w:jc w:val="both"/>
        <w:rPr>
          <w:rFonts w:ascii="Times New Roman" w:hAnsi="Times New Roman" w:cs="Times New Roman"/>
          <w:color w:val="000000" w:themeColor="text1"/>
          <w:sz w:val="24"/>
          <w:szCs w:val="24"/>
        </w:rPr>
      </w:pPr>
    </w:p>
    <w:p w14:paraId="5EAE576A" w14:textId="77777777" w:rsidR="00C45078" w:rsidRDefault="00C45078" w:rsidP="00A6256C">
      <w:pPr>
        <w:spacing w:after="0"/>
        <w:jc w:val="both"/>
        <w:rPr>
          <w:rFonts w:ascii="Times New Roman" w:hAnsi="Times New Roman" w:cs="Times New Roman"/>
          <w:color w:val="000000" w:themeColor="text1"/>
          <w:sz w:val="24"/>
          <w:szCs w:val="24"/>
        </w:rPr>
      </w:pPr>
    </w:p>
    <w:p w14:paraId="615C6BF3" w14:textId="77777777" w:rsidR="00C45078" w:rsidRDefault="00C45078" w:rsidP="00A6256C">
      <w:pPr>
        <w:spacing w:after="0"/>
        <w:jc w:val="both"/>
        <w:rPr>
          <w:rFonts w:ascii="Times New Roman" w:hAnsi="Times New Roman" w:cs="Times New Roman"/>
          <w:color w:val="000000" w:themeColor="text1"/>
          <w:sz w:val="24"/>
          <w:szCs w:val="24"/>
        </w:rPr>
      </w:pPr>
    </w:p>
    <w:p w14:paraId="31A63F71" w14:textId="77777777" w:rsidR="00C45078" w:rsidRDefault="00C45078" w:rsidP="00A6256C">
      <w:pPr>
        <w:spacing w:after="0"/>
        <w:jc w:val="both"/>
        <w:rPr>
          <w:rFonts w:ascii="Times New Roman" w:hAnsi="Times New Roman" w:cs="Times New Roman"/>
          <w:color w:val="000000" w:themeColor="text1"/>
          <w:sz w:val="24"/>
          <w:szCs w:val="24"/>
        </w:rPr>
      </w:pPr>
    </w:p>
    <w:p w14:paraId="51DC96AF" w14:textId="77777777" w:rsidR="00C45078" w:rsidRDefault="00C45078" w:rsidP="00A6256C">
      <w:pPr>
        <w:spacing w:after="0"/>
        <w:jc w:val="both"/>
        <w:rPr>
          <w:rFonts w:ascii="Times New Roman" w:hAnsi="Times New Roman" w:cs="Times New Roman"/>
          <w:color w:val="000000" w:themeColor="text1"/>
          <w:sz w:val="24"/>
          <w:szCs w:val="24"/>
        </w:rPr>
      </w:pPr>
    </w:p>
    <w:p w14:paraId="168DA01A" w14:textId="77777777" w:rsidR="00C45078" w:rsidRDefault="00C45078" w:rsidP="00A6256C">
      <w:pPr>
        <w:spacing w:after="0"/>
        <w:jc w:val="both"/>
        <w:rPr>
          <w:rFonts w:ascii="Times New Roman" w:hAnsi="Times New Roman" w:cs="Times New Roman"/>
          <w:color w:val="000000" w:themeColor="text1"/>
          <w:sz w:val="24"/>
          <w:szCs w:val="24"/>
        </w:rPr>
      </w:pPr>
    </w:p>
    <w:p w14:paraId="5243C7D5" w14:textId="77777777" w:rsidR="00C45078" w:rsidRDefault="00C45078" w:rsidP="00A6256C">
      <w:pPr>
        <w:spacing w:after="0"/>
        <w:jc w:val="both"/>
        <w:rPr>
          <w:rFonts w:ascii="Times New Roman" w:hAnsi="Times New Roman" w:cs="Times New Roman"/>
          <w:color w:val="000000" w:themeColor="text1"/>
          <w:sz w:val="24"/>
          <w:szCs w:val="24"/>
        </w:rPr>
      </w:pPr>
    </w:p>
    <w:p w14:paraId="0D560DAC" w14:textId="77777777" w:rsidR="00C45078" w:rsidRDefault="00C45078" w:rsidP="00A6256C">
      <w:pPr>
        <w:spacing w:after="0"/>
        <w:jc w:val="both"/>
        <w:rPr>
          <w:rFonts w:ascii="Times New Roman" w:hAnsi="Times New Roman" w:cs="Times New Roman"/>
          <w:color w:val="000000" w:themeColor="text1"/>
          <w:sz w:val="24"/>
          <w:szCs w:val="24"/>
        </w:rPr>
      </w:pPr>
    </w:p>
    <w:p w14:paraId="39574A6A" w14:textId="77777777" w:rsidR="00C45078" w:rsidRDefault="00C45078" w:rsidP="00A6256C">
      <w:pPr>
        <w:spacing w:after="0"/>
        <w:jc w:val="both"/>
        <w:rPr>
          <w:rFonts w:ascii="Times New Roman" w:hAnsi="Times New Roman" w:cs="Times New Roman"/>
          <w:color w:val="000000" w:themeColor="text1"/>
          <w:sz w:val="24"/>
          <w:szCs w:val="24"/>
        </w:rPr>
      </w:pPr>
    </w:p>
    <w:p w14:paraId="64CE908F" w14:textId="77777777" w:rsidR="00C45078" w:rsidRDefault="00C45078" w:rsidP="00A6256C">
      <w:pPr>
        <w:spacing w:after="0"/>
        <w:jc w:val="both"/>
        <w:rPr>
          <w:rFonts w:ascii="Times New Roman" w:hAnsi="Times New Roman" w:cs="Times New Roman"/>
          <w:color w:val="000000" w:themeColor="text1"/>
          <w:sz w:val="24"/>
          <w:szCs w:val="24"/>
        </w:rPr>
      </w:pPr>
    </w:p>
    <w:p w14:paraId="638CA5CC" w14:textId="77777777" w:rsidR="00C45078" w:rsidRDefault="00C45078" w:rsidP="00A6256C">
      <w:pPr>
        <w:spacing w:after="0"/>
        <w:jc w:val="both"/>
        <w:rPr>
          <w:rFonts w:ascii="Times New Roman" w:hAnsi="Times New Roman" w:cs="Times New Roman"/>
          <w:color w:val="000000" w:themeColor="text1"/>
          <w:sz w:val="24"/>
          <w:szCs w:val="24"/>
        </w:rPr>
      </w:pPr>
    </w:p>
    <w:p w14:paraId="25C179DF" w14:textId="77777777" w:rsidR="00C45078" w:rsidRDefault="00C45078" w:rsidP="00A6256C">
      <w:pPr>
        <w:spacing w:after="0"/>
        <w:jc w:val="both"/>
        <w:rPr>
          <w:rFonts w:ascii="Times New Roman" w:hAnsi="Times New Roman" w:cs="Times New Roman"/>
          <w:color w:val="000000" w:themeColor="text1"/>
          <w:sz w:val="24"/>
          <w:szCs w:val="24"/>
        </w:rPr>
      </w:pPr>
    </w:p>
    <w:p w14:paraId="0A6D3608" w14:textId="77777777" w:rsidR="00C45078" w:rsidRDefault="00C45078" w:rsidP="00A6256C">
      <w:pPr>
        <w:spacing w:after="0"/>
        <w:jc w:val="both"/>
        <w:rPr>
          <w:rFonts w:ascii="Times New Roman" w:hAnsi="Times New Roman" w:cs="Times New Roman"/>
          <w:color w:val="000000" w:themeColor="text1"/>
          <w:sz w:val="24"/>
          <w:szCs w:val="24"/>
        </w:rPr>
      </w:pPr>
    </w:p>
    <w:p w14:paraId="1ABE9877" w14:textId="77777777" w:rsidR="00C45078" w:rsidRDefault="00C45078" w:rsidP="00A6256C">
      <w:pPr>
        <w:spacing w:after="0"/>
        <w:jc w:val="both"/>
        <w:rPr>
          <w:rFonts w:ascii="Times New Roman" w:hAnsi="Times New Roman" w:cs="Times New Roman"/>
          <w:color w:val="000000" w:themeColor="text1"/>
          <w:sz w:val="24"/>
          <w:szCs w:val="24"/>
        </w:rPr>
      </w:pPr>
    </w:p>
    <w:p w14:paraId="1CEBD29E" w14:textId="5F486269" w:rsidR="00C45078" w:rsidRDefault="001B3035" w:rsidP="001B3035">
      <w:pPr>
        <w:tabs>
          <w:tab w:val="left" w:pos="3684"/>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p>
    <w:p w14:paraId="6E0825BF" w14:textId="5B0CDC1B" w:rsidR="00C45078" w:rsidRDefault="00C45078" w:rsidP="001B3035">
      <w:pPr>
        <w:spacing w:after="0" w:line="360" w:lineRule="auto"/>
        <w:ind w:left="4956"/>
        <w:jc w:val="both"/>
        <w:rPr>
          <w:rFonts w:ascii="Times New Roman" w:hAnsi="Times New Roman" w:cs="Times New Roman"/>
          <w:color w:val="000000" w:themeColor="text1"/>
          <w:sz w:val="24"/>
          <w:szCs w:val="24"/>
        </w:rPr>
      </w:pPr>
    </w:p>
    <w:tbl>
      <w:tblPr>
        <w:tblStyle w:val="aa"/>
        <w:tblW w:w="0" w:type="auto"/>
        <w:tblInd w:w="-431" w:type="dxa"/>
        <w:tblLook w:val="04A0" w:firstRow="1" w:lastRow="0" w:firstColumn="1" w:lastColumn="0" w:noHBand="0" w:noVBand="1"/>
      </w:tblPr>
      <w:tblGrid>
        <w:gridCol w:w="5388"/>
        <w:gridCol w:w="5238"/>
      </w:tblGrid>
      <w:tr w:rsidR="001B3035" w14:paraId="155AB078" w14:textId="77777777" w:rsidTr="001B3035">
        <w:tc>
          <w:tcPr>
            <w:tcW w:w="5388" w:type="dxa"/>
          </w:tcPr>
          <w:p w14:paraId="01463DE0" w14:textId="77777777" w:rsidR="001B3035" w:rsidRDefault="001B3035" w:rsidP="001B3035">
            <w:pPr>
              <w:spacing w:line="360" w:lineRule="auto"/>
              <w:ind w:firstLine="34"/>
              <w:jc w:val="both"/>
              <w:rPr>
                <w:rFonts w:ascii="Times New Roman" w:hAnsi="Times New Roman" w:cs="Times New Roman"/>
                <w:color w:val="000000" w:themeColor="text1"/>
                <w:sz w:val="24"/>
                <w:szCs w:val="24"/>
              </w:rPr>
            </w:pPr>
          </w:p>
          <w:p w14:paraId="1764EB93" w14:textId="77777777" w:rsidR="001B3035" w:rsidRDefault="001B3035" w:rsidP="001B3035">
            <w:pPr>
              <w:spacing w:line="360" w:lineRule="auto"/>
              <w:ind w:firstLine="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 даних змінах та доповненнях пронумеровано, прошнуровано та скріплено мастичною печаткою ______(___________) листків</w:t>
            </w:r>
          </w:p>
          <w:p w14:paraId="7EC07591" w14:textId="77777777" w:rsidR="001B3035" w:rsidRDefault="001B3035" w:rsidP="001B3035">
            <w:pPr>
              <w:spacing w:line="360" w:lineRule="auto"/>
              <w:ind w:firstLine="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Голова ПК __________ Ольга БАРАНСЬКА</w:t>
            </w:r>
          </w:p>
          <w:p w14:paraId="2EB64144" w14:textId="15AE323C" w:rsidR="001B3035" w:rsidRDefault="001B3035" w:rsidP="001B3035">
            <w:pPr>
              <w:spacing w:line="360" w:lineRule="auto"/>
              <w:ind w:firstLine="34"/>
              <w:jc w:val="both"/>
              <w:rPr>
                <w:rFonts w:ascii="Times New Roman" w:hAnsi="Times New Roman" w:cs="Times New Roman"/>
                <w:color w:val="000000" w:themeColor="text1"/>
                <w:sz w:val="24"/>
                <w:szCs w:val="24"/>
              </w:rPr>
            </w:pPr>
          </w:p>
        </w:tc>
        <w:tc>
          <w:tcPr>
            <w:tcW w:w="5238" w:type="dxa"/>
          </w:tcPr>
          <w:p w14:paraId="747D5BD5" w14:textId="77777777" w:rsidR="001B3035" w:rsidRDefault="001B3035" w:rsidP="001B3035">
            <w:pPr>
              <w:spacing w:line="360" w:lineRule="auto"/>
              <w:ind w:firstLine="34"/>
              <w:jc w:val="both"/>
              <w:rPr>
                <w:rFonts w:ascii="Times New Roman" w:hAnsi="Times New Roman" w:cs="Times New Roman"/>
                <w:color w:val="000000" w:themeColor="text1"/>
                <w:sz w:val="24"/>
                <w:szCs w:val="24"/>
              </w:rPr>
            </w:pPr>
          </w:p>
          <w:p w14:paraId="34324242" w14:textId="77777777" w:rsidR="001B3035" w:rsidRDefault="001B3035" w:rsidP="001B3035">
            <w:pPr>
              <w:spacing w:line="360" w:lineRule="auto"/>
              <w:ind w:firstLine="34"/>
              <w:jc w:val="both"/>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У даних змінах та доповненнях пронумеровано, прошнуровано та скріплено мастичною печаткою ______(___________) листків</w:t>
            </w:r>
          </w:p>
          <w:p w14:paraId="20F29569" w14:textId="0724AD1B" w:rsidR="001B3035" w:rsidRDefault="001B3035" w:rsidP="001B303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Голова ПК __________ Ольга БАРАНСЬКА</w:t>
            </w:r>
          </w:p>
        </w:tc>
      </w:tr>
      <w:tr w:rsidR="001B3035" w14:paraId="22AC6CE2" w14:textId="77777777" w:rsidTr="001B3035">
        <w:tc>
          <w:tcPr>
            <w:tcW w:w="5388" w:type="dxa"/>
          </w:tcPr>
          <w:p w14:paraId="386B3F8B" w14:textId="77777777" w:rsidR="001B3035" w:rsidRDefault="001B3035" w:rsidP="001B3035">
            <w:pPr>
              <w:spacing w:line="360" w:lineRule="auto"/>
              <w:ind w:firstLine="34"/>
              <w:jc w:val="both"/>
              <w:rPr>
                <w:rFonts w:ascii="Times New Roman" w:hAnsi="Times New Roman" w:cs="Times New Roman"/>
                <w:color w:val="000000" w:themeColor="text1"/>
                <w:sz w:val="24"/>
                <w:szCs w:val="24"/>
              </w:rPr>
            </w:pPr>
          </w:p>
          <w:p w14:paraId="25119118" w14:textId="77777777" w:rsidR="001B3035" w:rsidRDefault="001B3035" w:rsidP="001B3035">
            <w:pPr>
              <w:spacing w:line="360" w:lineRule="auto"/>
              <w:ind w:firstLine="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 даних змінах та доповненнях пронумеровано, прошнуровано та скріплено мастичною печаткою ______(___________) листків</w:t>
            </w:r>
          </w:p>
          <w:p w14:paraId="71FB153D" w14:textId="77777777" w:rsidR="001B3035" w:rsidRDefault="001B3035" w:rsidP="001B303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Голова ПК __________ Ольга БАРАНСЬКА</w:t>
            </w:r>
          </w:p>
          <w:p w14:paraId="53309E78" w14:textId="2DF8069C" w:rsidR="001B3035" w:rsidRDefault="001B3035" w:rsidP="001B3035">
            <w:pPr>
              <w:spacing w:line="360" w:lineRule="auto"/>
              <w:jc w:val="both"/>
              <w:rPr>
                <w:rFonts w:ascii="Times New Roman" w:hAnsi="Times New Roman" w:cs="Times New Roman"/>
                <w:color w:val="000000" w:themeColor="text1"/>
                <w:sz w:val="24"/>
                <w:szCs w:val="24"/>
              </w:rPr>
            </w:pPr>
          </w:p>
        </w:tc>
        <w:tc>
          <w:tcPr>
            <w:tcW w:w="5238" w:type="dxa"/>
          </w:tcPr>
          <w:p w14:paraId="057198AF" w14:textId="77777777" w:rsidR="001B3035" w:rsidRDefault="001B3035" w:rsidP="001B3035">
            <w:pPr>
              <w:spacing w:line="360" w:lineRule="auto"/>
              <w:ind w:firstLine="34"/>
              <w:jc w:val="both"/>
              <w:rPr>
                <w:rFonts w:ascii="Times New Roman" w:hAnsi="Times New Roman" w:cs="Times New Roman"/>
                <w:color w:val="000000" w:themeColor="text1"/>
                <w:sz w:val="24"/>
                <w:szCs w:val="24"/>
              </w:rPr>
            </w:pPr>
          </w:p>
          <w:p w14:paraId="1F224DB0" w14:textId="77777777" w:rsidR="001B3035" w:rsidRDefault="001B3035" w:rsidP="001B3035">
            <w:pPr>
              <w:spacing w:line="360" w:lineRule="auto"/>
              <w:ind w:firstLine="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 даних змінах та доповненнях пронумеровано, прошнуровано та скріплено мастичною печаткою ______(___________) листків</w:t>
            </w:r>
          </w:p>
          <w:p w14:paraId="0B3C4840" w14:textId="020B2990" w:rsidR="001B3035" w:rsidRDefault="001B3035" w:rsidP="001B303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Голова ПК __________ Ольга БАРАНСЬКА</w:t>
            </w:r>
          </w:p>
        </w:tc>
      </w:tr>
    </w:tbl>
    <w:p w14:paraId="2B49F55F" w14:textId="77777777" w:rsidR="001B3035" w:rsidRPr="00A6256C" w:rsidRDefault="001B3035" w:rsidP="001B3035">
      <w:pPr>
        <w:spacing w:after="0" w:line="360" w:lineRule="auto"/>
        <w:ind w:left="4956"/>
        <w:jc w:val="both"/>
        <w:rPr>
          <w:rFonts w:ascii="Times New Roman" w:hAnsi="Times New Roman" w:cs="Times New Roman"/>
          <w:color w:val="000000" w:themeColor="text1"/>
          <w:sz w:val="24"/>
          <w:szCs w:val="24"/>
        </w:rPr>
      </w:pPr>
    </w:p>
    <w:sectPr w:rsidR="001B3035" w:rsidRPr="00A6256C" w:rsidSect="00065BD1">
      <w:footerReference w:type="default" r:id="rId7"/>
      <w:pgSz w:w="11906" w:h="16838"/>
      <w:pgMar w:top="709" w:right="850" w:bottom="568" w:left="85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6145E" w14:textId="77777777" w:rsidR="000B3B8F" w:rsidRDefault="000B3B8F" w:rsidP="00065BD1">
      <w:pPr>
        <w:spacing w:after="0" w:line="240" w:lineRule="auto"/>
      </w:pPr>
      <w:r>
        <w:separator/>
      </w:r>
    </w:p>
  </w:endnote>
  <w:endnote w:type="continuationSeparator" w:id="0">
    <w:p w14:paraId="275382C9" w14:textId="77777777" w:rsidR="000B3B8F" w:rsidRDefault="000B3B8F" w:rsidP="0006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860"/>
      <w:docPartObj>
        <w:docPartGallery w:val="Page Numbers (Bottom of Page)"/>
        <w:docPartUnique/>
      </w:docPartObj>
    </w:sdtPr>
    <w:sdtEndPr/>
    <w:sdtContent>
      <w:p w14:paraId="5CE366F2" w14:textId="7A363E32" w:rsidR="005A75FB" w:rsidRDefault="004371F8">
        <w:pPr>
          <w:pStyle w:val="a6"/>
          <w:jc w:val="right"/>
        </w:pPr>
        <w:r>
          <w:fldChar w:fldCharType="begin"/>
        </w:r>
        <w:r>
          <w:instrText xml:space="preserve"> PAGE   \* MERGEFORMAT </w:instrText>
        </w:r>
        <w:r>
          <w:fldChar w:fldCharType="separate"/>
        </w:r>
        <w:r w:rsidR="001B3035">
          <w:rPr>
            <w:noProof/>
          </w:rPr>
          <w:t>9</w:t>
        </w:r>
        <w:r>
          <w:rPr>
            <w:noProof/>
          </w:rPr>
          <w:fldChar w:fldCharType="end"/>
        </w:r>
      </w:p>
    </w:sdtContent>
  </w:sdt>
  <w:p w14:paraId="1AF1368C" w14:textId="77777777" w:rsidR="005A75FB" w:rsidRDefault="005A75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28695" w14:textId="77777777" w:rsidR="000B3B8F" w:rsidRDefault="000B3B8F" w:rsidP="00065BD1">
      <w:pPr>
        <w:spacing w:after="0" w:line="240" w:lineRule="auto"/>
      </w:pPr>
      <w:r>
        <w:separator/>
      </w:r>
    </w:p>
  </w:footnote>
  <w:footnote w:type="continuationSeparator" w:id="0">
    <w:p w14:paraId="79AF4123" w14:textId="77777777" w:rsidR="000B3B8F" w:rsidRDefault="000B3B8F" w:rsidP="00065B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4A49"/>
    <w:multiLevelType w:val="hybridMultilevel"/>
    <w:tmpl w:val="E39C53EA"/>
    <w:lvl w:ilvl="0" w:tplc="E5B29328">
      <w:start w:val="1"/>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
    <w:nsid w:val="21D347C0"/>
    <w:multiLevelType w:val="hybridMultilevel"/>
    <w:tmpl w:val="9AF63D64"/>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
    <w:nsid w:val="2B1C0A40"/>
    <w:multiLevelType w:val="hybridMultilevel"/>
    <w:tmpl w:val="19E60FB8"/>
    <w:lvl w:ilvl="0" w:tplc="3B78C28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EDE3EE0"/>
    <w:multiLevelType w:val="hybridMultilevel"/>
    <w:tmpl w:val="2B00E3B6"/>
    <w:lvl w:ilvl="0" w:tplc="DA42D350">
      <w:start w:val="1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6C46527"/>
    <w:multiLevelType w:val="hybridMultilevel"/>
    <w:tmpl w:val="EB689800"/>
    <w:lvl w:ilvl="0" w:tplc="FA763C98">
      <w:start w:val="1"/>
      <w:numFmt w:val="decimal"/>
      <w:lvlText w:val="%1."/>
      <w:lvlJc w:val="left"/>
      <w:pPr>
        <w:ind w:left="644" w:hanging="360"/>
      </w:pPr>
      <w:rPr>
        <w:rFonts w:hint="default"/>
        <w:color w:val="0F0E11"/>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nsid w:val="5C9D4710"/>
    <w:multiLevelType w:val="hybridMultilevel"/>
    <w:tmpl w:val="C4C2B7EE"/>
    <w:lvl w:ilvl="0" w:tplc="95928200">
      <w:start w:val="1"/>
      <w:numFmt w:val="upperRoman"/>
      <w:lvlText w:val="%1."/>
      <w:lvlJc w:val="left"/>
      <w:pPr>
        <w:ind w:left="795" w:hanging="720"/>
      </w:pPr>
      <w:rPr>
        <w:rFonts w:hint="default"/>
        <w:b w:val="0"/>
      </w:rPr>
    </w:lvl>
    <w:lvl w:ilvl="1" w:tplc="20000019" w:tentative="1">
      <w:start w:val="1"/>
      <w:numFmt w:val="lowerLetter"/>
      <w:lvlText w:val="%2."/>
      <w:lvlJc w:val="left"/>
      <w:pPr>
        <w:ind w:left="1155" w:hanging="360"/>
      </w:pPr>
    </w:lvl>
    <w:lvl w:ilvl="2" w:tplc="2000001B" w:tentative="1">
      <w:start w:val="1"/>
      <w:numFmt w:val="lowerRoman"/>
      <w:lvlText w:val="%3."/>
      <w:lvlJc w:val="right"/>
      <w:pPr>
        <w:ind w:left="1875" w:hanging="180"/>
      </w:pPr>
    </w:lvl>
    <w:lvl w:ilvl="3" w:tplc="2000000F" w:tentative="1">
      <w:start w:val="1"/>
      <w:numFmt w:val="decimal"/>
      <w:lvlText w:val="%4."/>
      <w:lvlJc w:val="left"/>
      <w:pPr>
        <w:ind w:left="2595" w:hanging="360"/>
      </w:pPr>
    </w:lvl>
    <w:lvl w:ilvl="4" w:tplc="20000019" w:tentative="1">
      <w:start w:val="1"/>
      <w:numFmt w:val="lowerLetter"/>
      <w:lvlText w:val="%5."/>
      <w:lvlJc w:val="left"/>
      <w:pPr>
        <w:ind w:left="3315" w:hanging="360"/>
      </w:pPr>
    </w:lvl>
    <w:lvl w:ilvl="5" w:tplc="2000001B" w:tentative="1">
      <w:start w:val="1"/>
      <w:numFmt w:val="lowerRoman"/>
      <w:lvlText w:val="%6."/>
      <w:lvlJc w:val="right"/>
      <w:pPr>
        <w:ind w:left="4035" w:hanging="180"/>
      </w:pPr>
    </w:lvl>
    <w:lvl w:ilvl="6" w:tplc="2000000F" w:tentative="1">
      <w:start w:val="1"/>
      <w:numFmt w:val="decimal"/>
      <w:lvlText w:val="%7."/>
      <w:lvlJc w:val="left"/>
      <w:pPr>
        <w:ind w:left="4755" w:hanging="360"/>
      </w:pPr>
    </w:lvl>
    <w:lvl w:ilvl="7" w:tplc="20000019" w:tentative="1">
      <w:start w:val="1"/>
      <w:numFmt w:val="lowerLetter"/>
      <w:lvlText w:val="%8."/>
      <w:lvlJc w:val="left"/>
      <w:pPr>
        <w:ind w:left="5475" w:hanging="360"/>
      </w:pPr>
    </w:lvl>
    <w:lvl w:ilvl="8" w:tplc="2000001B" w:tentative="1">
      <w:start w:val="1"/>
      <w:numFmt w:val="lowerRoman"/>
      <w:lvlText w:val="%9."/>
      <w:lvlJc w:val="right"/>
      <w:pPr>
        <w:ind w:left="6195" w:hanging="180"/>
      </w:pPr>
    </w:lvl>
  </w:abstractNum>
  <w:abstractNum w:abstractNumId="6">
    <w:nsid w:val="616D61F3"/>
    <w:multiLevelType w:val="hybridMultilevel"/>
    <w:tmpl w:val="627E0D8E"/>
    <w:lvl w:ilvl="0" w:tplc="053C3E02">
      <w:numFmt w:val="bullet"/>
      <w:lvlText w:val="-"/>
      <w:lvlJc w:val="left"/>
      <w:pPr>
        <w:tabs>
          <w:tab w:val="num" w:pos="1623"/>
        </w:tabs>
        <w:ind w:left="1623" w:hanging="915"/>
      </w:pPr>
      <w:rPr>
        <w:rFonts w:ascii="Times New Roman" w:eastAsia="Times New Roman" w:hAnsi="Times New Roman" w:cs="Times New Roman" w:hint="default"/>
        <w:color w:val="0F0E11"/>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7DA916FD"/>
    <w:multiLevelType w:val="hybridMultilevel"/>
    <w:tmpl w:val="68BC7A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1A"/>
    <w:rsid w:val="00065BD1"/>
    <w:rsid w:val="000A2772"/>
    <w:rsid w:val="000B3B8F"/>
    <w:rsid w:val="000C1DDF"/>
    <w:rsid w:val="000C232E"/>
    <w:rsid w:val="00163348"/>
    <w:rsid w:val="001B098A"/>
    <w:rsid w:val="001B3035"/>
    <w:rsid w:val="0029700A"/>
    <w:rsid w:val="002A370E"/>
    <w:rsid w:val="0031640C"/>
    <w:rsid w:val="00347B91"/>
    <w:rsid w:val="004371F8"/>
    <w:rsid w:val="00450D88"/>
    <w:rsid w:val="00474930"/>
    <w:rsid w:val="00476EA4"/>
    <w:rsid w:val="004D38FD"/>
    <w:rsid w:val="005A75FB"/>
    <w:rsid w:val="005B6F01"/>
    <w:rsid w:val="005C3D1A"/>
    <w:rsid w:val="005F1455"/>
    <w:rsid w:val="006806AA"/>
    <w:rsid w:val="00691BEE"/>
    <w:rsid w:val="006A3505"/>
    <w:rsid w:val="006C6DD7"/>
    <w:rsid w:val="00725215"/>
    <w:rsid w:val="00771B51"/>
    <w:rsid w:val="007974F8"/>
    <w:rsid w:val="007C7A72"/>
    <w:rsid w:val="007E0027"/>
    <w:rsid w:val="007F064D"/>
    <w:rsid w:val="009037CE"/>
    <w:rsid w:val="00927860"/>
    <w:rsid w:val="00953FD4"/>
    <w:rsid w:val="0097108F"/>
    <w:rsid w:val="00975BA1"/>
    <w:rsid w:val="00977DE7"/>
    <w:rsid w:val="00995499"/>
    <w:rsid w:val="009D1508"/>
    <w:rsid w:val="009E2413"/>
    <w:rsid w:val="00A6256C"/>
    <w:rsid w:val="00A90469"/>
    <w:rsid w:val="00AA2D66"/>
    <w:rsid w:val="00AC2576"/>
    <w:rsid w:val="00AD2CBB"/>
    <w:rsid w:val="00B9015B"/>
    <w:rsid w:val="00BA14D1"/>
    <w:rsid w:val="00BC1970"/>
    <w:rsid w:val="00BE68BA"/>
    <w:rsid w:val="00BF0EA1"/>
    <w:rsid w:val="00C00745"/>
    <w:rsid w:val="00C02FDF"/>
    <w:rsid w:val="00C45078"/>
    <w:rsid w:val="00CE034B"/>
    <w:rsid w:val="00D9117B"/>
    <w:rsid w:val="00E11623"/>
    <w:rsid w:val="00E1419C"/>
    <w:rsid w:val="00E175DB"/>
    <w:rsid w:val="00E232BF"/>
    <w:rsid w:val="00E853D1"/>
    <w:rsid w:val="00EA1B30"/>
    <w:rsid w:val="00EF4977"/>
    <w:rsid w:val="00F21A27"/>
    <w:rsid w:val="00F21DE2"/>
    <w:rsid w:val="00F352DD"/>
    <w:rsid w:val="00FB5BC6"/>
    <w:rsid w:val="00FC23D1"/>
    <w:rsid w:val="00FC4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D366"/>
  <w15:docId w15:val="{F67524CB-25E4-4624-A210-4E36CEA9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508"/>
  </w:style>
  <w:style w:type="paragraph" w:styleId="1">
    <w:name w:val="heading 1"/>
    <w:basedOn w:val="a"/>
    <w:link w:val="10"/>
    <w:uiPriority w:val="9"/>
    <w:qFormat/>
    <w:rsid w:val="00EF4977"/>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17B"/>
    <w:pPr>
      <w:ind w:left="720"/>
      <w:contextualSpacing/>
    </w:pPr>
  </w:style>
  <w:style w:type="paragraph" w:styleId="a4">
    <w:name w:val="header"/>
    <w:basedOn w:val="a"/>
    <w:link w:val="a5"/>
    <w:uiPriority w:val="99"/>
    <w:semiHidden/>
    <w:unhideWhenUsed/>
    <w:rsid w:val="00065BD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65BD1"/>
  </w:style>
  <w:style w:type="paragraph" w:styleId="a6">
    <w:name w:val="footer"/>
    <w:basedOn w:val="a"/>
    <w:link w:val="a7"/>
    <w:uiPriority w:val="99"/>
    <w:unhideWhenUsed/>
    <w:rsid w:val="00065B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5BD1"/>
  </w:style>
  <w:style w:type="character" w:customStyle="1" w:styleId="3">
    <w:name w:val="Заголовок №3"/>
    <w:basedOn w:val="a0"/>
    <w:link w:val="31"/>
    <w:rsid w:val="009037CE"/>
    <w:rPr>
      <w:rFonts w:ascii="Times New Roman" w:hAnsi="Times New Roman" w:cs="Times New Roman"/>
      <w:b/>
      <w:bCs/>
      <w:sz w:val="32"/>
      <w:szCs w:val="32"/>
      <w:shd w:val="clear" w:color="auto" w:fill="FFFFFF"/>
    </w:rPr>
  </w:style>
  <w:style w:type="character" w:customStyle="1" w:styleId="2">
    <w:name w:val="Заголовок №2"/>
    <w:basedOn w:val="a0"/>
    <w:link w:val="21"/>
    <w:rsid w:val="009037CE"/>
    <w:rPr>
      <w:rFonts w:ascii="Times New Roman" w:hAnsi="Times New Roman" w:cs="Times New Roman"/>
      <w:b/>
      <w:bCs/>
      <w:sz w:val="48"/>
      <w:szCs w:val="48"/>
      <w:shd w:val="clear" w:color="auto" w:fill="FFFFFF"/>
    </w:rPr>
  </w:style>
  <w:style w:type="character" w:customStyle="1" w:styleId="20">
    <w:name w:val="Основной текст (2)"/>
    <w:basedOn w:val="a0"/>
    <w:link w:val="210"/>
    <w:rsid w:val="009037CE"/>
    <w:rPr>
      <w:rFonts w:ascii="Times New Roman" w:hAnsi="Times New Roman" w:cs="Times New Roman"/>
      <w:sz w:val="32"/>
      <w:szCs w:val="32"/>
      <w:shd w:val="clear" w:color="auto" w:fill="FFFFFF"/>
    </w:rPr>
  </w:style>
  <w:style w:type="character" w:customStyle="1" w:styleId="30">
    <w:name w:val="Основной текст (3)"/>
    <w:basedOn w:val="a0"/>
    <w:link w:val="310"/>
    <w:rsid w:val="009037CE"/>
    <w:rPr>
      <w:rFonts w:ascii="Times New Roman" w:hAnsi="Times New Roman" w:cs="Times New Roman"/>
      <w:sz w:val="28"/>
      <w:szCs w:val="28"/>
      <w:shd w:val="clear" w:color="auto" w:fill="FFFFFF"/>
    </w:rPr>
  </w:style>
  <w:style w:type="character" w:customStyle="1" w:styleId="4">
    <w:name w:val="Основной текст (4)"/>
    <w:basedOn w:val="a0"/>
    <w:link w:val="41"/>
    <w:rsid w:val="009037CE"/>
    <w:rPr>
      <w:rFonts w:ascii="Times New Roman" w:hAnsi="Times New Roman" w:cs="Times New Roman"/>
      <w:sz w:val="28"/>
      <w:szCs w:val="28"/>
      <w:shd w:val="clear" w:color="auto" w:fill="FFFFFF"/>
    </w:rPr>
  </w:style>
  <w:style w:type="character" w:customStyle="1" w:styleId="42">
    <w:name w:val="Основной текст (4)2"/>
    <w:basedOn w:val="4"/>
    <w:rsid w:val="009037CE"/>
    <w:rPr>
      <w:rFonts w:ascii="Times New Roman" w:hAnsi="Times New Roman" w:cs="Times New Roman"/>
      <w:sz w:val="28"/>
      <w:szCs w:val="28"/>
      <w:u w:val="single"/>
      <w:shd w:val="clear" w:color="auto" w:fill="FFFFFF"/>
    </w:rPr>
  </w:style>
  <w:style w:type="character" w:customStyle="1" w:styleId="44pt">
    <w:name w:val="Основной текст (4) + 4 pt"/>
    <w:aliases w:val="Курсив1"/>
    <w:basedOn w:val="4"/>
    <w:rsid w:val="009037CE"/>
    <w:rPr>
      <w:rFonts w:ascii="Times New Roman" w:hAnsi="Times New Roman" w:cs="Times New Roman"/>
      <w:i/>
      <w:iCs/>
      <w:noProof/>
      <w:sz w:val="8"/>
      <w:szCs w:val="8"/>
      <w:shd w:val="clear" w:color="auto" w:fill="FFFFFF"/>
    </w:rPr>
  </w:style>
  <w:style w:type="character" w:customStyle="1" w:styleId="40">
    <w:name w:val="Заголовок №4"/>
    <w:basedOn w:val="a0"/>
    <w:link w:val="410"/>
    <w:rsid w:val="009037CE"/>
    <w:rPr>
      <w:rFonts w:ascii="Times New Roman" w:hAnsi="Times New Roman" w:cs="Times New Roman"/>
      <w:sz w:val="28"/>
      <w:szCs w:val="28"/>
      <w:shd w:val="clear" w:color="auto" w:fill="FFFFFF"/>
    </w:rPr>
  </w:style>
  <w:style w:type="paragraph" w:customStyle="1" w:styleId="31">
    <w:name w:val="Заголовок №31"/>
    <w:basedOn w:val="a"/>
    <w:link w:val="3"/>
    <w:rsid w:val="009037CE"/>
    <w:pPr>
      <w:shd w:val="clear" w:color="auto" w:fill="FFFFFF"/>
      <w:spacing w:after="0" w:line="552" w:lineRule="exact"/>
      <w:jc w:val="center"/>
      <w:outlineLvl w:val="2"/>
    </w:pPr>
    <w:rPr>
      <w:rFonts w:ascii="Times New Roman" w:hAnsi="Times New Roman" w:cs="Times New Roman"/>
      <w:b/>
      <w:bCs/>
      <w:sz w:val="32"/>
      <w:szCs w:val="32"/>
    </w:rPr>
  </w:style>
  <w:style w:type="paragraph" w:customStyle="1" w:styleId="21">
    <w:name w:val="Заголовок №21"/>
    <w:basedOn w:val="a"/>
    <w:link w:val="2"/>
    <w:rsid w:val="009037CE"/>
    <w:pPr>
      <w:shd w:val="clear" w:color="auto" w:fill="FFFFFF"/>
      <w:spacing w:before="1080" w:after="300" w:line="826" w:lineRule="exact"/>
      <w:jc w:val="center"/>
      <w:outlineLvl w:val="1"/>
    </w:pPr>
    <w:rPr>
      <w:rFonts w:ascii="Times New Roman" w:hAnsi="Times New Roman" w:cs="Times New Roman"/>
      <w:b/>
      <w:bCs/>
      <w:sz w:val="48"/>
      <w:szCs w:val="48"/>
    </w:rPr>
  </w:style>
  <w:style w:type="paragraph" w:customStyle="1" w:styleId="210">
    <w:name w:val="Основной текст (2)1"/>
    <w:basedOn w:val="a"/>
    <w:link w:val="20"/>
    <w:rsid w:val="009037CE"/>
    <w:pPr>
      <w:shd w:val="clear" w:color="auto" w:fill="FFFFFF"/>
      <w:spacing w:before="300" w:after="2340" w:line="552" w:lineRule="exact"/>
      <w:jc w:val="center"/>
    </w:pPr>
    <w:rPr>
      <w:rFonts w:ascii="Times New Roman" w:hAnsi="Times New Roman" w:cs="Times New Roman"/>
      <w:sz w:val="32"/>
      <w:szCs w:val="32"/>
    </w:rPr>
  </w:style>
  <w:style w:type="paragraph" w:customStyle="1" w:styleId="310">
    <w:name w:val="Основной текст (3)1"/>
    <w:basedOn w:val="a"/>
    <w:link w:val="30"/>
    <w:rsid w:val="009037CE"/>
    <w:pPr>
      <w:shd w:val="clear" w:color="auto" w:fill="FFFFFF"/>
      <w:spacing w:before="2340" w:after="0" w:line="485" w:lineRule="exact"/>
      <w:jc w:val="both"/>
    </w:pPr>
    <w:rPr>
      <w:rFonts w:ascii="Times New Roman" w:hAnsi="Times New Roman" w:cs="Times New Roman"/>
      <w:sz w:val="28"/>
      <w:szCs w:val="28"/>
    </w:rPr>
  </w:style>
  <w:style w:type="paragraph" w:customStyle="1" w:styleId="41">
    <w:name w:val="Основной текст (4)1"/>
    <w:basedOn w:val="a"/>
    <w:link w:val="4"/>
    <w:rsid w:val="009037CE"/>
    <w:pPr>
      <w:shd w:val="clear" w:color="auto" w:fill="FFFFFF"/>
      <w:spacing w:after="0" w:line="485" w:lineRule="exact"/>
    </w:pPr>
    <w:rPr>
      <w:rFonts w:ascii="Times New Roman" w:hAnsi="Times New Roman" w:cs="Times New Roman"/>
      <w:sz w:val="28"/>
      <w:szCs w:val="28"/>
    </w:rPr>
  </w:style>
  <w:style w:type="paragraph" w:customStyle="1" w:styleId="410">
    <w:name w:val="Заголовок №41"/>
    <w:basedOn w:val="a"/>
    <w:link w:val="40"/>
    <w:rsid w:val="009037CE"/>
    <w:pPr>
      <w:shd w:val="clear" w:color="auto" w:fill="FFFFFF"/>
      <w:spacing w:after="720" w:line="240" w:lineRule="atLeast"/>
      <w:outlineLvl w:val="3"/>
    </w:pPr>
    <w:rPr>
      <w:rFonts w:ascii="Times New Roman" w:hAnsi="Times New Roman" w:cs="Times New Roman"/>
      <w:sz w:val="28"/>
      <w:szCs w:val="28"/>
    </w:rPr>
  </w:style>
  <w:style w:type="character" w:styleId="a8">
    <w:name w:val="Hyperlink"/>
    <w:basedOn w:val="a0"/>
    <w:uiPriority w:val="99"/>
    <w:semiHidden/>
    <w:unhideWhenUsed/>
    <w:rsid w:val="005F1455"/>
    <w:rPr>
      <w:color w:val="0000FF"/>
      <w:u w:val="single"/>
    </w:rPr>
  </w:style>
  <w:style w:type="character" w:customStyle="1" w:styleId="10">
    <w:name w:val="Заголовок 1 Знак"/>
    <w:basedOn w:val="a0"/>
    <w:link w:val="1"/>
    <w:uiPriority w:val="9"/>
    <w:rsid w:val="00EF4977"/>
    <w:rPr>
      <w:rFonts w:ascii="Times New Roman" w:eastAsia="Times New Roman" w:hAnsi="Times New Roman" w:cs="Times New Roman"/>
      <w:b/>
      <w:bCs/>
      <w:kern w:val="36"/>
      <w:sz w:val="48"/>
      <w:szCs w:val="48"/>
      <w:lang w:val="ru-RU" w:eastAsia="ru-RU"/>
    </w:rPr>
  </w:style>
  <w:style w:type="paragraph" w:styleId="a9">
    <w:name w:val="Normal (Web)"/>
    <w:basedOn w:val="a"/>
    <w:uiPriority w:val="99"/>
    <w:semiHidden/>
    <w:unhideWhenUsed/>
    <w:rsid w:val="00EF497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a">
    <w:name w:val="Table Grid"/>
    <w:basedOn w:val="a1"/>
    <w:uiPriority w:val="59"/>
    <w:rsid w:val="001B3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B303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B3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654716">
      <w:bodyDiv w:val="1"/>
      <w:marLeft w:val="0"/>
      <w:marRight w:val="0"/>
      <w:marTop w:val="0"/>
      <w:marBottom w:val="0"/>
      <w:divBdr>
        <w:top w:val="none" w:sz="0" w:space="0" w:color="auto"/>
        <w:left w:val="none" w:sz="0" w:space="0" w:color="auto"/>
        <w:bottom w:val="none" w:sz="0" w:space="0" w:color="auto"/>
        <w:right w:val="none" w:sz="0" w:space="0" w:color="auto"/>
      </w:divBdr>
      <w:divsChild>
        <w:div w:id="1239245264">
          <w:marLeft w:val="0"/>
          <w:marRight w:val="0"/>
          <w:marTop w:val="0"/>
          <w:marBottom w:val="0"/>
          <w:divBdr>
            <w:top w:val="none" w:sz="0" w:space="0" w:color="auto"/>
            <w:left w:val="none" w:sz="0" w:space="0" w:color="auto"/>
            <w:bottom w:val="none" w:sz="0" w:space="0" w:color="auto"/>
            <w:right w:val="none" w:sz="0" w:space="0" w:color="auto"/>
          </w:divBdr>
        </w:div>
      </w:divsChild>
    </w:div>
    <w:div w:id="1777286386">
      <w:bodyDiv w:val="1"/>
      <w:marLeft w:val="0"/>
      <w:marRight w:val="0"/>
      <w:marTop w:val="0"/>
      <w:marBottom w:val="0"/>
      <w:divBdr>
        <w:top w:val="none" w:sz="0" w:space="0" w:color="auto"/>
        <w:left w:val="none" w:sz="0" w:space="0" w:color="auto"/>
        <w:bottom w:val="none" w:sz="0" w:space="0" w:color="auto"/>
        <w:right w:val="none" w:sz="0" w:space="0" w:color="auto"/>
      </w:divBdr>
      <w:divsChild>
        <w:div w:id="1441726500">
          <w:marLeft w:val="0"/>
          <w:marRight w:val="0"/>
          <w:marTop w:val="0"/>
          <w:marBottom w:val="0"/>
          <w:divBdr>
            <w:top w:val="none" w:sz="0" w:space="0" w:color="auto"/>
            <w:left w:val="none" w:sz="0" w:space="0" w:color="auto"/>
            <w:bottom w:val="none" w:sz="0" w:space="0" w:color="auto"/>
            <w:right w:val="none" w:sz="0" w:space="0" w:color="auto"/>
          </w:divBdr>
        </w:div>
      </w:divsChild>
    </w:div>
    <w:div w:id="1892233742">
      <w:bodyDiv w:val="1"/>
      <w:marLeft w:val="0"/>
      <w:marRight w:val="0"/>
      <w:marTop w:val="0"/>
      <w:marBottom w:val="0"/>
      <w:divBdr>
        <w:top w:val="none" w:sz="0" w:space="0" w:color="auto"/>
        <w:left w:val="none" w:sz="0" w:space="0" w:color="auto"/>
        <w:bottom w:val="none" w:sz="0" w:space="0" w:color="auto"/>
        <w:right w:val="none" w:sz="0" w:space="0" w:color="auto"/>
      </w:divBdr>
      <w:divsChild>
        <w:div w:id="772438058">
          <w:marLeft w:val="0"/>
          <w:marRight w:val="0"/>
          <w:marTop w:val="0"/>
          <w:marBottom w:val="0"/>
          <w:divBdr>
            <w:top w:val="none" w:sz="0" w:space="0" w:color="auto"/>
            <w:left w:val="none" w:sz="0" w:space="0" w:color="auto"/>
            <w:bottom w:val="none" w:sz="0" w:space="0" w:color="auto"/>
            <w:right w:val="none" w:sz="0" w:space="0" w:color="auto"/>
          </w:divBdr>
          <w:divsChild>
            <w:div w:id="1961835162">
              <w:marLeft w:val="0"/>
              <w:marRight w:val="0"/>
              <w:marTop w:val="0"/>
              <w:marBottom w:val="0"/>
              <w:divBdr>
                <w:top w:val="none" w:sz="0" w:space="0" w:color="auto"/>
                <w:left w:val="none" w:sz="0" w:space="0" w:color="auto"/>
                <w:bottom w:val="none" w:sz="0" w:space="0" w:color="auto"/>
                <w:right w:val="none" w:sz="0" w:space="0" w:color="auto"/>
              </w:divBdr>
              <w:divsChild>
                <w:div w:id="1715501177">
                  <w:marLeft w:val="0"/>
                  <w:marRight w:val="0"/>
                  <w:marTop w:val="150"/>
                  <w:marBottom w:val="150"/>
                  <w:divBdr>
                    <w:top w:val="single" w:sz="6" w:space="4" w:color="D0E9C6"/>
                    <w:left w:val="single" w:sz="6" w:space="4" w:color="D0E9C6"/>
                    <w:bottom w:val="single" w:sz="6" w:space="4" w:color="D0E9C6"/>
                    <w:right w:val="single" w:sz="6" w:space="4" w:color="D0E9C6"/>
                  </w:divBdr>
                </w:div>
              </w:divsChild>
            </w:div>
          </w:divsChild>
        </w:div>
        <w:div w:id="3076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2787</Words>
  <Characters>15888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cp:revision>
  <cp:lastPrinted>2023-04-03T07:19:00Z</cp:lastPrinted>
  <dcterms:created xsi:type="dcterms:W3CDTF">2023-03-02T12:47:00Z</dcterms:created>
  <dcterms:modified xsi:type="dcterms:W3CDTF">2023-04-03T07:27:00Z</dcterms:modified>
</cp:coreProperties>
</file>